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drawing>
          <wp:inline distB="0" distT="0" distL="0" distR="0">
            <wp:extent cx="2943012" cy="618383"/>
            <wp:effectExtent b="0" l="0" r="0" t="0"/>
            <wp:docPr descr="Minnesota Department of Education Logo" id="2" name="image1.png"/>
            <a:graphic>
              <a:graphicData uri="http://schemas.openxmlformats.org/drawingml/2006/picture">
                <pic:pic>
                  <pic:nvPicPr>
                    <pic:cNvPr descr="Minnesota Department of Education Logo" id="0" name="image1.png"/>
                    <pic:cNvPicPr preferRelativeResize="0"/>
                  </pic:nvPicPr>
                  <pic:blipFill>
                    <a:blip r:embed="rId7"/>
                    <a:srcRect b="0" l="0" r="0" t="0"/>
                    <a:stretch>
                      <a:fillRect/>
                    </a:stretch>
                  </pic:blipFill>
                  <pic:spPr>
                    <a:xfrm>
                      <a:off x="0" y="0"/>
                      <a:ext cx="2943012" cy="6183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tabs>
          <w:tab w:val="left" w:leader="none" w:pos="3345"/>
        </w:tabs>
        <w:rPr/>
      </w:pPr>
      <w:r w:rsidDel="00000000" w:rsidR="00000000" w:rsidRPr="00000000">
        <w:rPr>
          <w:rtl w:val="0"/>
        </w:rPr>
        <w:t xml:space="preserve">2023-2024 Combined World’s Best Workforce (WBWF) Summary and Achievement and Integration (A&amp;I) Progress Report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ectPr>
          <w:footerReference r:id="rId8" w:type="first"/>
          <w:pgSz w:h="15840" w:w="12240" w:orient="portrait"/>
          <w:pgMar w:bottom="1440" w:top="630" w:left="1080" w:right="1080" w:header="0" w:footer="504"/>
          <w:pgNumType w:start="1"/>
        </w:sectPr>
      </w:pPr>
      <w:r w:rsidDel="00000000" w:rsidR="00000000" w:rsidRPr="00000000">
        <w:rPr>
          <w:b w:val="1"/>
          <w:rtl w:val="0"/>
        </w:rPr>
        <w:t xml:space="preserve">District or Charter Name</w:t>
      </w:r>
      <w:r w:rsidDel="00000000" w:rsidR="00000000" w:rsidRPr="00000000">
        <w:rPr>
          <w:rtl w:val="0"/>
        </w:rPr>
        <w:t xml:space="preserve">: </w:t>
      </w:r>
      <w:r w:rsidDel="00000000" w:rsidR="00000000" w:rsidRPr="00000000">
        <w:rPr>
          <w:shd w:fill="ddddda" w:val="clear"/>
          <w:rtl w:val="0"/>
        </w:rPr>
        <w:t xml:space="preserve">Edgerton Public School</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WBWF Contact</w:t>
      </w:r>
      <w:r w:rsidDel="00000000" w:rsidR="00000000" w:rsidRPr="00000000">
        <w:rPr>
          <w:rtl w:val="0"/>
        </w:rPr>
        <w:t xml:space="preserve">:  Keith Buckridge</w:t>
      </w:r>
    </w:p>
    <w:p w:rsidR="00000000" w:rsidDel="00000000" w:rsidP="00000000" w:rsidRDefault="00000000" w:rsidRPr="00000000" w14:paraId="00000007">
      <w:pPr>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shd w:fill="ddddda" w:val="clear"/>
          <w:rtl w:val="0"/>
        </w:rPr>
        <w:t xml:space="preserve">Superintendent</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Phone</w:t>
      </w:r>
      <w:r w:rsidDel="00000000" w:rsidR="00000000" w:rsidRPr="00000000">
        <w:rPr>
          <w:rtl w:val="0"/>
        </w:rPr>
        <w:t xml:space="preserve">: </w:t>
      </w:r>
      <w:r w:rsidDel="00000000" w:rsidR="00000000" w:rsidRPr="00000000">
        <w:rPr>
          <w:shd w:fill="ddddda" w:val="clear"/>
          <w:rtl w:val="0"/>
        </w:rPr>
        <w:t xml:space="preserve">507-442-7881</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Email</w:t>
      </w:r>
      <w:r w:rsidDel="00000000" w:rsidR="00000000" w:rsidRPr="00000000">
        <w:rPr>
          <w:rtl w:val="0"/>
        </w:rPr>
        <w:t xml:space="preserve">: </w:t>
      </w:r>
      <w:r w:rsidDel="00000000" w:rsidR="00000000" w:rsidRPr="00000000">
        <w:rPr>
          <w:shd w:fill="ddddda" w:val="clear"/>
          <w:rtl w:val="0"/>
        </w:rPr>
        <w:t xml:space="preserve">kbuckridge@edgertonpublic.com</w:t>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A&amp;I Contact</w:t>
      </w:r>
      <w:r w:rsidDel="00000000" w:rsidR="00000000" w:rsidRPr="00000000">
        <w:rPr>
          <w:rtl w:val="0"/>
        </w:rPr>
        <w:t xml:space="preserve">: </w:t>
      </w:r>
      <w:r w:rsidDel="00000000" w:rsidR="00000000" w:rsidRPr="00000000">
        <w:rPr>
          <w:shd w:fill="ddddda" w:val="clear"/>
          <w:rtl w:val="0"/>
        </w:rPr>
        <w:t xml:space="preserve">Keith Buckridge</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Title</w:t>
      </w:r>
      <w:r w:rsidDel="00000000" w:rsidR="00000000" w:rsidRPr="00000000">
        <w:rPr>
          <w:rtl w:val="0"/>
        </w:rPr>
        <w:t xml:space="preserve">: Superintendent</w:t>
      </w:r>
    </w:p>
    <w:p w:rsidR="00000000" w:rsidDel="00000000" w:rsidP="00000000" w:rsidRDefault="00000000" w:rsidRPr="00000000" w14:paraId="0000000C">
      <w:pPr>
        <w:rPr/>
      </w:pPr>
      <w:r w:rsidDel="00000000" w:rsidR="00000000" w:rsidRPr="00000000">
        <w:rPr>
          <w:b w:val="1"/>
          <w:rtl w:val="0"/>
        </w:rPr>
        <w:t xml:space="preserve">Phone</w:t>
      </w:r>
      <w:r w:rsidDel="00000000" w:rsidR="00000000" w:rsidRPr="00000000">
        <w:rPr>
          <w:rtl w:val="0"/>
        </w:rPr>
        <w:t xml:space="preserve">: </w:t>
      </w:r>
      <w:r w:rsidDel="00000000" w:rsidR="00000000" w:rsidRPr="00000000">
        <w:rPr>
          <w:shd w:fill="ddddda" w:val="clear"/>
          <w:rtl w:val="0"/>
        </w:rPr>
        <w:t xml:space="preserve">507-442-7881</w:t>
      </w:r>
      <w:r w:rsidDel="00000000" w:rsidR="00000000" w:rsidRPr="00000000">
        <w:rPr>
          <w:rtl w:val="0"/>
        </w:rPr>
      </w:r>
    </w:p>
    <w:p w:rsidR="00000000" w:rsidDel="00000000" w:rsidP="00000000" w:rsidRDefault="00000000" w:rsidRPr="00000000" w14:paraId="0000000D">
      <w:pPr>
        <w:rPr/>
        <w:sectPr>
          <w:type w:val="continuous"/>
          <w:pgSz w:h="15840" w:w="12240" w:orient="portrait"/>
          <w:pgMar w:bottom="1440" w:top="1440" w:left="1080" w:right="810" w:header="0" w:footer="504"/>
          <w:cols w:equalWidth="0" w:num="2">
            <w:col w:space="720" w:w="4815"/>
            <w:col w:space="0" w:w="4815"/>
          </w:cols>
        </w:sectPr>
      </w:pPr>
      <w:r w:rsidDel="00000000" w:rsidR="00000000" w:rsidRPr="00000000">
        <w:rPr>
          <w:b w:val="1"/>
          <w:rtl w:val="0"/>
        </w:rPr>
        <w:t xml:space="preserve">Email</w:t>
      </w:r>
      <w:r w:rsidDel="00000000" w:rsidR="00000000" w:rsidRPr="00000000">
        <w:rPr>
          <w:rtl w:val="0"/>
        </w:rPr>
        <w:t xml:space="preserve">:  </w:t>
      </w:r>
      <w:r w:rsidDel="00000000" w:rsidR="00000000" w:rsidRPr="00000000">
        <w:rPr>
          <w:shd w:fill="ddddda" w:val="clear"/>
          <w:rtl w:val="0"/>
        </w:rPr>
        <w:t xml:space="preserve">kbuckridge@edgertonpublic.com</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Did you have a Minnesota Department of Education (MDE) approved A&amp;I plan implemented in the 2022-23 school year (SY)?</w:t>
      </w:r>
    </w:p>
    <w:p w:rsidR="00000000" w:rsidDel="00000000" w:rsidP="00000000" w:rsidRDefault="00000000" w:rsidRPr="00000000" w14:paraId="0000000F">
      <w:pPr>
        <w:rPr/>
      </w:pPr>
      <w:r w:rsidDel="00000000" w:rsidR="00000000" w:rsidRPr="00000000">
        <w:rPr>
          <w:rtl w:val="0"/>
        </w:rPr>
        <w:t xml:space="preserve">_X__  Yes</w:t>
        <w:tab/>
        <w:t xml:space="preserve">___  No</w:t>
      </w:r>
    </w:p>
    <w:p w:rsidR="00000000" w:rsidDel="00000000" w:rsidP="00000000" w:rsidRDefault="00000000" w:rsidRPr="00000000" w14:paraId="00000010">
      <w:pPr>
        <w:rPr/>
      </w:pPr>
      <w:r w:rsidDel="00000000" w:rsidR="00000000" w:rsidRPr="00000000">
        <w:rPr>
          <w:rtl w:val="0"/>
        </w:rPr>
        <w:t xml:space="preserve">What year of your Achievement &amp; Integration plan are you reporting on?</w:t>
      </w:r>
    </w:p>
    <w:p w:rsidR="00000000" w:rsidDel="00000000" w:rsidP="00000000" w:rsidRDefault="00000000" w:rsidRPr="00000000" w14:paraId="00000011">
      <w:pPr>
        <w:spacing w:after="240" w:before="240" w:lineRule="auto"/>
        <w:rPr/>
      </w:pPr>
      <w:r w:rsidDel="00000000" w:rsidR="00000000" w:rsidRPr="00000000">
        <w:rPr>
          <w:rtl w:val="0"/>
        </w:rPr>
        <w:t xml:space="preserve">_X__ Year 1 (3-year plan spans 2023–25 SY)</w:t>
      </w:r>
    </w:p>
    <w:p w:rsidR="00000000" w:rsidDel="00000000" w:rsidP="00000000" w:rsidRDefault="00000000" w:rsidRPr="00000000" w14:paraId="00000012">
      <w:pPr>
        <w:spacing w:after="240" w:before="240" w:lineRule="auto"/>
        <w:rPr/>
      </w:pPr>
      <w:r w:rsidDel="00000000" w:rsidR="00000000" w:rsidRPr="00000000">
        <w:rPr>
          <w:rtl w:val="0"/>
        </w:rPr>
        <w:t xml:space="preserve">___ Year 3 (3-year plan spans 2021–23 SY)</w:t>
      </w:r>
    </w:p>
    <w:p w:rsidR="00000000" w:rsidDel="00000000" w:rsidP="00000000" w:rsidRDefault="00000000" w:rsidRPr="00000000" w14:paraId="00000013">
      <w:pPr>
        <w:rPr/>
      </w:pPr>
      <w:r w:rsidDel="00000000" w:rsidR="00000000" w:rsidRPr="00000000">
        <w:rPr>
          <w:rtl w:val="0"/>
        </w:rPr>
        <w:t xml:space="preserve">Did you have a Racially Identifiable School (RIS) in the 2022-23 SY?</w:t>
      </w:r>
    </w:p>
    <w:p w:rsidR="00000000" w:rsidDel="00000000" w:rsidP="00000000" w:rsidRDefault="00000000" w:rsidRPr="00000000" w14:paraId="00000014">
      <w:pPr>
        <w:rPr/>
      </w:pPr>
      <w:r w:rsidDel="00000000" w:rsidR="00000000" w:rsidRPr="00000000">
        <w:rPr>
          <w:rtl w:val="0"/>
        </w:rPr>
        <w:t xml:space="preserve">___ Yes</w:t>
        <w:tab/>
        <w:tab/>
        <w:t xml:space="preserve">_X_ No</w:t>
      </w:r>
    </w:p>
    <w:p w:rsidR="00000000" w:rsidDel="00000000" w:rsidP="00000000" w:rsidRDefault="00000000" w:rsidRPr="00000000" w14:paraId="00000015">
      <w:pPr>
        <w:rPr/>
      </w:pPr>
      <w:r w:rsidDel="00000000" w:rsidR="00000000" w:rsidRPr="00000000">
        <w:rPr>
          <w:rtl w:val="0"/>
        </w:rPr>
        <w:t xml:space="preserve">This report has three parts: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WBWF: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for all districts/charters.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A&amp;I: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for districts that were implementing an MDE approved A&amp;I plan during the 202</w:t>
      </w:r>
      <w:r w:rsidDel="00000000" w:rsidR="00000000" w:rsidRPr="00000000">
        <w:rPr>
          <w:rtl w:val="0"/>
        </w:rPr>
        <w:t xml:space="preserve">2-23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 No charter schools should complete this section.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Racially Identifiable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for districts that were implementing an MDE approved A&amp;I plan for Racially Identifiable Schools during the 202</w:t>
      </w:r>
      <w:r w:rsidDel="00000000" w:rsidR="00000000" w:rsidRPr="00000000">
        <w:rPr>
          <w:rtl w:val="0"/>
        </w:rPr>
        <w:t xml:space="preserve">2-23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 No charter schools should complete this section.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World’s Best Workforce</w:t>
      </w:r>
    </w:p>
    <w:p w:rsidR="00000000" w:rsidDel="00000000" w:rsidP="00000000" w:rsidRDefault="00000000" w:rsidRPr="00000000" w14:paraId="0000001B">
      <w:pPr>
        <w:pStyle w:val="Heading3"/>
        <w:rPr/>
      </w:pPr>
      <w:r w:rsidDel="00000000" w:rsidR="00000000" w:rsidRPr="00000000">
        <w:rPr>
          <w:rtl w:val="0"/>
        </w:rPr>
        <w:t xml:space="preserve">Annual Report</w:t>
      </w:r>
    </w:p>
    <w:p w:rsidR="00000000" w:rsidDel="00000000" w:rsidP="00000000" w:rsidRDefault="00000000" w:rsidRPr="00000000" w14:paraId="0000001C">
      <w:pPr>
        <w:rPr/>
      </w:pPr>
      <w:r w:rsidDel="00000000" w:rsidR="00000000" w:rsidRPr="00000000">
        <w:rPr>
          <w:b w:val="1"/>
          <w:rtl w:val="0"/>
        </w:rPr>
        <w:t xml:space="preserve">WBWF Requirement:</w:t>
      </w:r>
      <w:r w:rsidDel="00000000" w:rsidR="00000000" w:rsidRPr="00000000">
        <w:rPr>
          <w:rtl w:val="0"/>
        </w:rPr>
        <w:t xml:space="preserve"> For each school year, the school board must publish a report in the local newspaper, by mail or by electronic means on the district website.</w:t>
      </w:r>
    </w:p>
    <w:p w:rsidR="00000000" w:rsidDel="00000000" w:rsidP="00000000" w:rsidRDefault="00000000" w:rsidRPr="00000000" w14:paraId="0000001D">
      <w:pPr>
        <w:rPr/>
      </w:pPr>
      <w:r w:rsidDel="00000000" w:rsidR="00000000" w:rsidRPr="00000000">
        <w:rPr>
          <w:b w:val="1"/>
          <w:rtl w:val="0"/>
        </w:rPr>
        <w:t xml:space="preserve">A&amp;I Requirement:</w:t>
      </w:r>
      <w:r w:rsidDel="00000000" w:rsidR="00000000" w:rsidRPr="00000000">
        <w:rPr>
          <w:rtl w:val="0"/>
        </w:rPr>
        <w:t xml:space="preserve"> Districts must post a copy of their A&amp;I plan, a preliminary analysis on goal progress, and related data on student achievement on their website 30 days prior to the annual public meeting.</w:t>
      </w:r>
    </w:p>
    <w:p w:rsidR="00000000" w:rsidDel="00000000" w:rsidP="00000000" w:rsidRDefault="00000000" w:rsidRPr="00000000" w14:paraId="0000001E">
      <w:pPr>
        <w:rPr/>
      </w:pPr>
      <w:bookmarkStart w:colFirst="0" w:colLast="0" w:name="_heading=h.gjdgxs" w:id="0"/>
      <w:bookmarkEnd w:id="0"/>
      <w:r w:rsidDel="00000000" w:rsidR="00000000" w:rsidRPr="00000000">
        <w:rPr>
          <w:rtl w:val="0"/>
        </w:rPr>
        <w:t xml:space="preserve">Provide the direct website link to the district’s WBWF annual report. If a link is not available, describe how the district disseminates the report to stakeholders: https://www.edgertonpublic.com/domain/91</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Provide the direct website link to the A&amp;I materials: </w:t>
      </w:r>
      <w:r w:rsidDel="00000000" w:rsidR="00000000" w:rsidRPr="00000000">
        <w:rPr>
          <w:shd w:fill="ddddda" w:val="clear"/>
          <w:rtl w:val="0"/>
        </w:rPr>
        <w:t xml:space="preserve">https://www.edgertonpublic.com/domain/91</w:t>
      </w: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t xml:space="preserve">Annual Public Meeting</w:t>
      </w:r>
    </w:p>
    <w:p w:rsidR="00000000" w:rsidDel="00000000" w:rsidP="00000000" w:rsidRDefault="00000000" w:rsidRPr="00000000" w14:paraId="00000021">
      <w:pPr>
        <w:rPr/>
      </w:pPr>
      <w:r w:rsidDel="00000000" w:rsidR="00000000" w:rsidRPr="00000000">
        <w:rPr>
          <w:b w:val="1"/>
          <w:rtl w:val="0"/>
        </w:rPr>
        <w:t xml:space="preserve">These annual public meetings were to be held in the fall of each school year.</w:t>
      </w:r>
      <w:r w:rsidDel="00000000" w:rsidR="00000000" w:rsidRPr="00000000">
        <w:rPr>
          <w:rtl w:val="0"/>
        </w:rPr>
        <w:t xml:space="preserve"> </w:t>
      </w:r>
      <w:r w:rsidDel="00000000" w:rsidR="00000000" w:rsidRPr="00000000">
        <w:rPr>
          <w:i w:val="1"/>
          <w:rtl w:val="0"/>
        </w:rPr>
        <w:t xml:space="preserve">Report on this measure for the 2022-23 SY.</w:t>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WBWF Requirement:</w:t>
      </w:r>
      <w:r w:rsidDel="00000000" w:rsidR="00000000" w:rsidRPr="00000000">
        <w:rPr>
          <w:rtl w:val="0"/>
        </w:rPr>
        <w:t xml:space="preserve"> School boards are to hold an annual public meeting to communicate plans for the upcoming school year based on a review of goals, outcomes and strategies from the previous year. Stakeholders should be meaningfully involved, and this meeting is to occur separately from a regularly scheduled school board meeting. </w:t>
      </w:r>
    </w:p>
    <w:p w:rsidR="00000000" w:rsidDel="00000000" w:rsidP="00000000" w:rsidRDefault="00000000" w:rsidRPr="00000000" w14:paraId="00000023">
      <w:pPr>
        <w:rPr/>
      </w:pPr>
      <w:r w:rsidDel="00000000" w:rsidR="00000000" w:rsidRPr="00000000">
        <w:rPr>
          <w:b w:val="1"/>
          <w:rtl w:val="0"/>
        </w:rPr>
        <w:t xml:space="preserve">A&amp;I Requirement:</w:t>
      </w:r>
      <w:r w:rsidDel="00000000" w:rsidR="00000000" w:rsidRPr="00000000">
        <w:rPr>
          <w:rtl w:val="0"/>
        </w:rPr>
        <w:t xml:space="preserve"> The public meeting for A&amp;I is to be held at the same time as the WBWF annual public meeting.</w:t>
      </w:r>
    </w:p>
    <w:p w:rsidR="00000000" w:rsidDel="00000000" w:rsidP="00000000" w:rsidRDefault="00000000" w:rsidRPr="00000000" w14:paraId="00000024">
      <w:pPr>
        <w:rPr/>
      </w:pPr>
      <w:r w:rsidDel="00000000" w:rsidR="00000000" w:rsidRPr="00000000">
        <w:rPr>
          <w:rtl w:val="0"/>
        </w:rPr>
        <w:t xml:space="preserve">Provide the date of the school board annual public meeting to review progress on the WBWF plan and Achievement and Integration plan for the 2022-2023 SY: </w:t>
      </w:r>
      <w:r w:rsidDel="00000000" w:rsidR="00000000" w:rsidRPr="00000000">
        <w:rPr>
          <w:shd w:fill="ddddda" w:val="clear"/>
          <w:rtl w:val="0"/>
        </w:rPr>
        <w:t xml:space="preserve">November 21, 2023</w:t>
      </w:r>
      <w:r w:rsidDel="00000000" w:rsidR="00000000" w:rsidRPr="00000000">
        <w:rPr>
          <w:rtl w:val="0"/>
        </w:rPr>
      </w:r>
    </w:p>
    <w:p w:rsidR="00000000" w:rsidDel="00000000" w:rsidP="00000000" w:rsidRDefault="00000000" w:rsidRPr="00000000" w14:paraId="00000025">
      <w:pPr>
        <w:spacing w:after="0" w:before="120" w:lineRule="auto"/>
        <w:rPr>
          <w:rFonts w:ascii="Calibri" w:cs="Calibri" w:eastAsia="Calibri" w:hAnsi="Calibri"/>
          <w:b w:val="1"/>
          <w:color w:val="00386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3"/>
        <w:rPr/>
      </w:pPr>
      <w:r w:rsidDel="00000000" w:rsidR="00000000" w:rsidRPr="00000000">
        <w:rPr>
          <w:rtl w:val="0"/>
        </w:rPr>
        <w:t xml:space="preserve">Goals and Results</w:t>
      </w:r>
    </w:p>
    <w:p w:rsidR="00000000" w:rsidDel="00000000" w:rsidP="00000000" w:rsidRDefault="00000000" w:rsidRPr="00000000" w14:paraId="00000027">
      <w:pPr>
        <w:pStyle w:val="Heading4"/>
        <w:rPr/>
      </w:pPr>
      <w:r w:rsidDel="00000000" w:rsidR="00000000" w:rsidRPr="00000000">
        <w:rPr>
          <w:rtl w:val="0"/>
        </w:rPr>
        <w:t xml:space="preserve">All Students Ready for School</w:t>
      </w:r>
    </w:p>
    <w:p w:rsidR="00000000" w:rsidDel="00000000" w:rsidP="00000000" w:rsidRDefault="00000000" w:rsidRPr="00000000" w14:paraId="00000028">
      <w:pPr>
        <w:rPr/>
      </w:pPr>
      <w:r w:rsidDel="00000000" w:rsidR="00000000" w:rsidRPr="00000000">
        <w:rPr>
          <w:rtl w:val="0"/>
        </w:rPr>
        <w:t xml:space="preserve">Does your district/charter enroll students in Kindergarten? If no, please skip to the next goal.</w:t>
      </w:r>
    </w:p>
    <w:tbl>
      <w:tblPr>
        <w:tblStyle w:val="Table1"/>
        <w:tblW w:w="10070.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600"/>
      </w:tblPr>
      <w:tblGrid>
        <w:gridCol w:w="3235"/>
        <w:gridCol w:w="3510"/>
        <w:gridCol w:w="3325"/>
        <w:tblGridChange w:id="0">
          <w:tblGrid>
            <w:gridCol w:w="3235"/>
            <w:gridCol w:w="3510"/>
            <w:gridCol w:w="3325"/>
          </w:tblGrid>
        </w:tblGridChange>
      </w:tblGrid>
      <w:tr>
        <w:trPr>
          <w:cantSplit w:val="1"/>
          <w:trHeight w:val="395" w:hRule="atLeast"/>
          <w:tblHeader w:val="1"/>
        </w:trPr>
        <w:tc>
          <w:tcPr/>
          <w:p w:rsidR="00000000" w:rsidDel="00000000" w:rsidP="00000000" w:rsidRDefault="00000000" w:rsidRPr="00000000" w14:paraId="00000029">
            <w:pPr>
              <w:spacing w:after="60" w:before="60" w:lineRule="auto"/>
              <w:rPr>
                <w:b w:val="1"/>
              </w:rPr>
            </w:pPr>
            <w:r w:rsidDel="00000000" w:rsidR="00000000" w:rsidRPr="00000000">
              <w:rPr>
                <w:b w:val="1"/>
                <w:rtl w:val="0"/>
              </w:rPr>
              <w:t xml:space="preserve">Goal</w:t>
            </w:r>
          </w:p>
        </w:tc>
        <w:tc>
          <w:tcPr/>
          <w:p w:rsidR="00000000" w:rsidDel="00000000" w:rsidP="00000000" w:rsidRDefault="00000000" w:rsidRPr="00000000" w14:paraId="0000002A">
            <w:pPr>
              <w:spacing w:after="60" w:before="60" w:lineRule="auto"/>
              <w:rPr>
                <w:b w:val="1"/>
              </w:rPr>
            </w:pPr>
            <w:r w:rsidDel="00000000" w:rsidR="00000000" w:rsidRPr="00000000">
              <w:rPr>
                <w:b w:val="1"/>
                <w:rtl w:val="0"/>
              </w:rPr>
              <w:t xml:space="preserve">Result</w:t>
            </w:r>
          </w:p>
        </w:tc>
        <w:tc>
          <w:tcPr/>
          <w:p w:rsidR="00000000" w:rsidDel="00000000" w:rsidP="00000000" w:rsidRDefault="00000000" w:rsidRPr="00000000" w14:paraId="0000002B">
            <w:pPr>
              <w:spacing w:after="60" w:before="60" w:lineRule="auto"/>
              <w:rPr>
                <w:b w:val="1"/>
              </w:rPr>
            </w:pPr>
            <w:r w:rsidDel="00000000" w:rsidR="00000000" w:rsidRPr="00000000">
              <w:rPr>
                <w:b w:val="1"/>
                <w:rtl w:val="0"/>
              </w:rPr>
              <w:t xml:space="preserve">Goal Status</w:t>
            </w:r>
          </w:p>
        </w:tc>
      </w:tr>
      <w:tr>
        <w:trPr>
          <w:cantSplit w:val="1"/>
          <w:tblHeader w:val="0"/>
        </w:trPr>
        <w:tc>
          <w:tcPr/>
          <w:p w:rsidR="00000000" w:rsidDel="00000000" w:rsidP="00000000" w:rsidRDefault="00000000" w:rsidRPr="00000000" w14:paraId="0000002C">
            <w:pPr>
              <w:rPr/>
            </w:pPr>
            <w:r w:rsidDel="00000000" w:rsidR="00000000" w:rsidRPr="00000000">
              <w:rPr>
                <w:rtl w:val="0"/>
              </w:rPr>
              <w:t xml:space="preserve">70% of students entering the Kindergarten program will score at a proficient level in the Fall 2022 early reading composite assessment of the FastBridge assessment.</w:t>
            </w:r>
          </w:p>
        </w:tc>
        <w:tc>
          <w:tcPr/>
          <w:p w:rsidR="00000000" w:rsidDel="00000000" w:rsidP="00000000" w:rsidRDefault="00000000" w:rsidRPr="00000000" w14:paraId="0000002D">
            <w:pPr>
              <w:spacing w:after="0" w:before="0" w:line="240" w:lineRule="auto"/>
              <w:rPr/>
            </w:pPr>
            <w:r w:rsidDel="00000000" w:rsidR="00000000" w:rsidRPr="00000000">
              <w:rPr>
                <w:rtl w:val="0"/>
              </w:rPr>
            </w:r>
          </w:p>
          <w:p w:rsidR="00000000" w:rsidDel="00000000" w:rsidP="00000000" w:rsidRDefault="00000000" w:rsidRPr="00000000" w14:paraId="0000002E">
            <w:pPr>
              <w:spacing w:after="0" w:before="0" w:line="240" w:lineRule="auto"/>
              <w:rPr/>
            </w:pPr>
            <w:r w:rsidDel="00000000" w:rsidR="00000000" w:rsidRPr="00000000">
              <w:rPr>
                <w:rtl w:val="0"/>
              </w:rPr>
              <w:t xml:space="preserve">The results were that 65% scored at</w:t>
            </w:r>
          </w:p>
          <w:p w:rsidR="00000000" w:rsidDel="00000000" w:rsidP="00000000" w:rsidRDefault="00000000" w:rsidRPr="00000000" w14:paraId="0000002F">
            <w:pPr>
              <w:spacing w:after="0" w:before="0" w:line="240" w:lineRule="auto"/>
              <w:rPr/>
            </w:pPr>
            <w:r w:rsidDel="00000000" w:rsidR="00000000" w:rsidRPr="00000000">
              <w:rPr>
                <w:rtl w:val="0"/>
              </w:rPr>
              <w:t xml:space="preserve">a proficient level in the early reading</w:t>
            </w:r>
          </w:p>
          <w:p w:rsidR="00000000" w:rsidDel="00000000" w:rsidP="00000000" w:rsidRDefault="00000000" w:rsidRPr="00000000" w14:paraId="00000030">
            <w:pPr>
              <w:spacing w:after="0" w:before="0" w:line="240" w:lineRule="auto"/>
              <w:rPr/>
            </w:pPr>
            <w:r w:rsidDel="00000000" w:rsidR="00000000" w:rsidRPr="00000000">
              <w:rPr>
                <w:rtl w:val="0"/>
              </w:rPr>
              <w:t xml:space="preserve">assessment of the FastBridge assessment by the Fall of 2022.</w:t>
            </w:r>
          </w:p>
        </w:tc>
        <w:tc>
          <w:tcPr/>
          <w:p w:rsidR="00000000" w:rsidDel="00000000" w:rsidP="00000000" w:rsidRDefault="00000000" w:rsidRPr="00000000" w14:paraId="00000031">
            <w:pPr>
              <w:rPr>
                <w:b w:val="1"/>
                <w:i w:val="1"/>
              </w:rPr>
            </w:pPr>
            <w:r w:rsidDel="00000000" w:rsidR="00000000" w:rsidRPr="00000000">
              <w:rPr>
                <w:b w:val="1"/>
                <w:i w:val="1"/>
                <w:rtl w:val="0"/>
              </w:rPr>
              <w:t xml:space="preserve">Check one of the following: </w:t>
            </w:r>
          </w:p>
          <w:p w:rsidR="00000000" w:rsidDel="00000000" w:rsidP="00000000" w:rsidRDefault="00000000" w:rsidRPr="00000000" w14:paraId="00000032">
            <w:pPr>
              <w:rPr>
                <w:b w:val="1"/>
                <w:i w:val="1"/>
              </w:rPr>
            </w:pPr>
            <w:r w:rsidDel="00000000" w:rsidR="00000000" w:rsidRPr="00000000">
              <w:rPr>
                <w:rtl w:val="0"/>
              </w:rPr>
              <w:t xml:space="preserve">___</w:t>
            </w:r>
            <w:r w:rsidDel="00000000" w:rsidR="00000000" w:rsidRPr="00000000">
              <w:rPr>
                <w:b w:val="1"/>
                <w:i w:val="1"/>
                <w:rtl w:val="0"/>
              </w:rPr>
              <w:t xml:space="preserve"> </w:t>
            </w:r>
            <w:r w:rsidDel="00000000" w:rsidR="00000000" w:rsidRPr="00000000">
              <w:rPr>
                <w:rtl w:val="0"/>
              </w:rPr>
              <w:t xml:space="preserve">On Track (multi-year goal)</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___ Not On Track (multi-year goal)</w:t>
            </w:r>
          </w:p>
          <w:p w:rsidR="00000000" w:rsidDel="00000000" w:rsidP="00000000" w:rsidRDefault="00000000" w:rsidRPr="00000000" w14:paraId="00000034">
            <w:pPr>
              <w:rPr/>
            </w:pPr>
            <w:r w:rsidDel="00000000" w:rsidR="00000000" w:rsidRPr="00000000">
              <w:rPr>
                <w:rtl w:val="0"/>
              </w:rPr>
              <w:t xml:space="preserve">___ Goal Met (one-year goal)</w:t>
            </w:r>
          </w:p>
          <w:p w:rsidR="00000000" w:rsidDel="00000000" w:rsidP="00000000" w:rsidRDefault="00000000" w:rsidRPr="00000000" w14:paraId="00000035">
            <w:pPr>
              <w:rPr/>
            </w:pPr>
            <w:r w:rsidDel="00000000" w:rsidR="00000000" w:rsidRPr="00000000">
              <w:rPr>
                <w:rtl w:val="0"/>
              </w:rPr>
              <w:t xml:space="preserve">_X__ Goal Not Met (one-year goal)</w:t>
            </w:r>
          </w:p>
          <w:p w:rsidR="00000000" w:rsidDel="00000000" w:rsidP="00000000" w:rsidRDefault="00000000" w:rsidRPr="00000000" w14:paraId="00000036">
            <w:pPr>
              <w:rPr/>
            </w:pPr>
            <w:r w:rsidDel="00000000" w:rsidR="00000000" w:rsidRPr="00000000">
              <w:rPr>
                <w:rtl w:val="0"/>
              </w:rPr>
              <w:t xml:space="preserve">___ Met All (multiple goals)</w:t>
            </w:r>
          </w:p>
          <w:p w:rsidR="00000000" w:rsidDel="00000000" w:rsidP="00000000" w:rsidRDefault="00000000" w:rsidRPr="00000000" w14:paraId="00000037">
            <w:pPr>
              <w:rPr/>
            </w:pPr>
            <w:r w:rsidDel="00000000" w:rsidR="00000000" w:rsidRPr="00000000">
              <w:rPr>
                <w:rtl w:val="0"/>
              </w:rPr>
              <w:t xml:space="preserve">___ Met Some (multiple goals)</w:t>
            </w:r>
          </w:p>
          <w:p w:rsidR="00000000" w:rsidDel="00000000" w:rsidP="00000000" w:rsidRDefault="00000000" w:rsidRPr="00000000" w14:paraId="00000038">
            <w:pPr>
              <w:rPr/>
            </w:pPr>
            <w:r w:rsidDel="00000000" w:rsidR="00000000" w:rsidRPr="00000000">
              <w:rPr>
                <w:rtl w:val="0"/>
              </w:rPr>
              <w:t xml:space="preserve">___ Met None (multiple goals)</w:t>
            </w:r>
          </w:p>
        </w:tc>
      </w:tr>
    </w:tbl>
    <w:p w:rsidR="00000000" w:rsidDel="00000000" w:rsidP="00000000" w:rsidRDefault="00000000" w:rsidRPr="00000000" w14:paraId="00000039">
      <w:pPr>
        <w:pStyle w:val="Heading4"/>
        <w:rPr/>
      </w:pPr>
      <w:r w:rsidDel="00000000" w:rsidR="00000000" w:rsidRPr="00000000">
        <w:rPr>
          <w:rtl w:val="0"/>
        </w:rPr>
        <w:t xml:space="preserve">All Students in Third Grade Achieving Grade-Level Literacy</w:t>
      </w:r>
    </w:p>
    <w:p w:rsidR="00000000" w:rsidDel="00000000" w:rsidP="00000000" w:rsidRDefault="00000000" w:rsidRPr="00000000" w14:paraId="0000003A">
      <w:pPr>
        <w:spacing w:after="240" w:before="240" w:lineRule="auto"/>
        <w:rPr/>
      </w:pPr>
      <w:r w:rsidDel="00000000" w:rsidR="00000000" w:rsidRPr="00000000">
        <w:rPr>
          <w:i w:val="1"/>
          <w:rtl w:val="0"/>
        </w:rPr>
        <w:t xml:space="preserve">Note: Due to legislative changes, Third Grade Literacy will not be a WBWF goal area beginning with the 2023-24 school year. </w:t>
      </w:r>
      <w:r w:rsidDel="00000000" w:rsidR="00000000" w:rsidRPr="00000000">
        <w:rPr>
          <w:rtl w:val="0"/>
        </w:rPr>
      </w:r>
    </w:p>
    <w:tbl>
      <w:tblPr>
        <w:tblStyle w:val="Table2"/>
        <w:tblW w:w="10070.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600"/>
      </w:tblPr>
      <w:tblGrid>
        <w:gridCol w:w="3372"/>
        <w:gridCol w:w="3373"/>
        <w:gridCol w:w="3325"/>
        <w:tblGridChange w:id="0">
          <w:tblGrid>
            <w:gridCol w:w="3372"/>
            <w:gridCol w:w="3373"/>
            <w:gridCol w:w="3325"/>
          </w:tblGrid>
        </w:tblGridChange>
      </w:tblGrid>
      <w:tr>
        <w:trPr>
          <w:cantSplit w:val="1"/>
          <w:trHeight w:val="368" w:hRule="atLeast"/>
          <w:tblHeader w:val="1"/>
        </w:trPr>
        <w:tc>
          <w:tcPr/>
          <w:p w:rsidR="00000000" w:rsidDel="00000000" w:rsidP="00000000" w:rsidRDefault="00000000" w:rsidRPr="00000000" w14:paraId="0000003B">
            <w:pPr>
              <w:spacing w:after="60" w:before="60" w:line="240" w:lineRule="auto"/>
              <w:rPr>
                <w:b w:val="1"/>
              </w:rPr>
            </w:pPr>
            <w:r w:rsidDel="00000000" w:rsidR="00000000" w:rsidRPr="00000000">
              <w:rPr>
                <w:b w:val="1"/>
                <w:rtl w:val="0"/>
              </w:rPr>
              <w:t xml:space="preserve">Goal</w:t>
            </w:r>
          </w:p>
        </w:tc>
        <w:tc>
          <w:tcPr/>
          <w:p w:rsidR="00000000" w:rsidDel="00000000" w:rsidP="00000000" w:rsidRDefault="00000000" w:rsidRPr="00000000" w14:paraId="0000003C">
            <w:pPr>
              <w:spacing w:after="60" w:before="60" w:line="240" w:lineRule="auto"/>
              <w:rPr>
                <w:b w:val="1"/>
              </w:rPr>
            </w:pPr>
            <w:r w:rsidDel="00000000" w:rsidR="00000000" w:rsidRPr="00000000">
              <w:rPr>
                <w:b w:val="1"/>
                <w:rtl w:val="0"/>
              </w:rPr>
              <w:t xml:space="preserve">Result</w:t>
            </w:r>
          </w:p>
        </w:tc>
        <w:tc>
          <w:tcPr/>
          <w:p w:rsidR="00000000" w:rsidDel="00000000" w:rsidP="00000000" w:rsidRDefault="00000000" w:rsidRPr="00000000" w14:paraId="0000003D">
            <w:pPr>
              <w:spacing w:after="60" w:before="60" w:line="240" w:lineRule="auto"/>
              <w:rPr>
                <w:b w:val="1"/>
              </w:rPr>
            </w:pPr>
            <w:r w:rsidDel="00000000" w:rsidR="00000000" w:rsidRPr="00000000">
              <w:rPr>
                <w:b w:val="1"/>
                <w:rtl w:val="0"/>
              </w:rPr>
              <w:t xml:space="preserve">Goal Status</w:t>
            </w:r>
          </w:p>
        </w:tc>
      </w:tr>
      <w:tr>
        <w:trPr>
          <w:cantSplit w:val="0"/>
          <w:tblHeader w:val="0"/>
        </w:trPr>
        <w:tc>
          <w:tcPr/>
          <w:p w:rsidR="00000000" w:rsidDel="00000000" w:rsidP="00000000" w:rsidRDefault="00000000" w:rsidRPr="00000000" w14:paraId="0000003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We will increase all students' third grade FAST Spring CBMR from 39% in the Low Risk to 45%.</w:t>
            </w:r>
          </w:p>
          <w:p w:rsidR="00000000" w:rsidDel="00000000" w:rsidP="00000000" w:rsidRDefault="00000000" w:rsidRPr="00000000" w14:paraId="0000004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We will decrease our percentage of High Risk from 32% to 25%.</w:t>
            </w:r>
            <w:r w:rsidDel="00000000" w:rsidR="00000000" w:rsidRPr="00000000">
              <w:rPr>
                <w:rtl w:val="0"/>
              </w:rPr>
            </w:r>
          </w:p>
        </w:tc>
        <w:tc>
          <w:tcPr/>
          <w:p w:rsidR="00000000" w:rsidDel="00000000" w:rsidP="00000000" w:rsidRDefault="00000000" w:rsidRPr="00000000" w14:paraId="00000042">
            <w:pPr>
              <w:spacing w:after="0" w:before="0" w:line="240" w:lineRule="auto"/>
              <w:rPr/>
            </w:pPr>
            <w:r w:rsidDel="00000000" w:rsidR="00000000" w:rsidRPr="00000000">
              <w:rPr>
                <w:rtl w:val="0"/>
              </w:rPr>
            </w:r>
          </w:p>
          <w:p w:rsidR="00000000" w:rsidDel="00000000" w:rsidP="00000000" w:rsidRDefault="00000000" w:rsidRPr="00000000" w14:paraId="00000043">
            <w:pPr>
              <w:spacing w:after="0" w:before="0" w:line="240" w:lineRule="auto"/>
              <w:rPr/>
            </w:pPr>
            <w:r w:rsidDel="00000000" w:rsidR="00000000" w:rsidRPr="00000000">
              <w:rPr>
                <w:rtl w:val="0"/>
              </w:rPr>
              <w:t xml:space="preserve">The percentage of students in the</w:t>
            </w:r>
          </w:p>
          <w:p w:rsidR="00000000" w:rsidDel="00000000" w:rsidP="00000000" w:rsidRDefault="00000000" w:rsidRPr="00000000" w14:paraId="00000044">
            <w:pPr>
              <w:spacing w:after="0" w:before="0" w:line="240" w:lineRule="auto"/>
              <w:rPr/>
            </w:pPr>
            <w:r w:rsidDel="00000000" w:rsidR="00000000" w:rsidRPr="00000000">
              <w:rPr>
                <w:rtl w:val="0"/>
              </w:rPr>
              <w:t xml:space="preserve">Low Risk area was 53%.</w:t>
            </w:r>
          </w:p>
          <w:p w:rsidR="00000000" w:rsidDel="00000000" w:rsidP="00000000" w:rsidRDefault="00000000" w:rsidRPr="00000000" w14:paraId="00000045">
            <w:pPr>
              <w:spacing w:after="0" w:before="0" w:line="240" w:lineRule="auto"/>
              <w:rPr/>
            </w:pPr>
            <w:r w:rsidDel="00000000" w:rsidR="00000000" w:rsidRPr="00000000">
              <w:rPr>
                <w:rtl w:val="0"/>
              </w:rPr>
            </w:r>
          </w:p>
          <w:p w:rsidR="00000000" w:rsidDel="00000000" w:rsidP="00000000" w:rsidRDefault="00000000" w:rsidRPr="00000000" w14:paraId="00000046">
            <w:pPr>
              <w:spacing w:after="0" w:before="0" w:line="240" w:lineRule="auto"/>
              <w:rPr/>
            </w:pPr>
            <w:r w:rsidDel="00000000" w:rsidR="00000000" w:rsidRPr="00000000">
              <w:rPr>
                <w:rtl w:val="0"/>
              </w:rPr>
              <w:t xml:space="preserve">The percentage of students in the High Risk area was 19%.</w:t>
            </w:r>
          </w:p>
        </w:tc>
        <w:tc>
          <w:tcPr/>
          <w:p w:rsidR="00000000" w:rsidDel="00000000" w:rsidP="00000000" w:rsidRDefault="00000000" w:rsidRPr="00000000" w14:paraId="00000047">
            <w:pPr>
              <w:rPr>
                <w:b w:val="1"/>
                <w:i w:val="1"/>
              </w:rPr>
            </w:pPr>
            <w:r w:rsidDel="00000000" w:rsidR="00000000" w:rsidRPr="00000000">
              <w:rPr>
                <w:b w:val="1"/>
                <w:i w:val="1"/>
                <w:rtl w:val="0"/>
              </w:rPr>
              <w:t xml:space="preserve">Check one of the following: </w:t>
            </w:r>
          </w:p>
          <w:p w:rsidR="00000000" w:rsidDel="00000000" w:rsidP="00000000" w:rsidRDefault="00000000" w:rsidRPr="00000000" w14:paraId="00000048">
            <w:pPr>
              <w:rPr>
                <w:b w:val="1"/>
                <w:i w:val="1"/>
              </w:rPr>
            </w:pPr>
            <w:r w:rsidDel="00000000" w:rsidR="00000000" w:rsidRPr="00000000">
              <w:rPr>
                <w:rtl w:val="0"/>
              </w:rPr>
              <w:t xml:space="preserve">___</w:t>
            </w:r>
            <w:r w:rsidDel="00000000" w:rsidR="00000000" w:rsidRPr="00000000">
              <w:rPr>
                <w:b w:val="1"/>
                <w:i w:val="1"/>
                <w:rtl w:val="0"/>
              </w:rPr>
              <w:t xml:space="preserve"> </w:t>
            </w:r>
            <w:r w:rsidDel="00000000" w:rsidR="00000000" w:rsidRPr="00000000">
              <w:rPr>
                <w:rtl w:val="0"/>
              </w:rPr>
              <w:t xml:space="preserve">On Track (multi-year goal)</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___ Not On Track (multi-year goal)</w:t>
            </w:r>
          </w:p>
          <w:p w:rsidR="00000000" w:rsidDel="00000000" w:rsidP="00000000" w:rsidRDefault="00000000" w:rsidRPr="00000000" w14:paraId="0000004A">
            <w:pPr>
              <w:rPr/>
            </w:pPr>
            <w:r w:rsidDel="00000000" w:rsidR="00000000" w:rsidRPr="00000000">
              <w:rPr>
                <w:rtl w:val="0"/>
              </w:rPr>
              <w:t xml:space="preserve">___ Goal Met (one-year goal)</w:t>
            </w:r>
          </w:p>
          <w:p w:rsidR="00000000" w:rsidDel="00000000" w:rsidP="00000000" w:rsidRDefault="00000000" w:rsidRPr="00000000" w14:paraId="0000004B">
            <w:pPr>
              <w:rPr/>
            </w:pPr>
            <w:r w:rsidDel="00000000" w:rsidR="00000000" w:rsidRPr="00000000">
              <w:rPr>
                <w:rtl w:val="0"/>
              </w:rPr>
              <w:t xml:space="preserve">___ Goal Not Met (one-year goal)</w:t>
            </w:r>
          </w:p>
          <w:p w:rsidR="00000000" w:rsidDel="00000000" w:rsidP="00000000" w:rsidRDefault="00000000" w:rsidRPr="00000000" w14:paraId="0000004C">
            <w:pPr>
              <w:rPr/>
            </w:pPr>
            <w:r w:rsidDel="00000000" w:rsidR="00000000" w:rsidRPr="00000000">
              <w:rPr>
                <w:rtl w:val="0"/>
              </w:rPr>
              <w:t xml:space="preserve">_X__ Met All (multiple goals)</w:t>
            </w:r>
          </w:p>
          <w:p w:rsidR="00000000" w:rsidDel="00000000" w:rsidP="00000000" w:rsidRDefault="00000000" w:rsidRPr="00000000" w14:paraId="0000004D">
            <w:pPr>
              <w:rPr/>
            </w:pPr>
            <w:r w:rsidDel="00000000" w:rsidR="00000000" w:rsidRPr="00000000">
              <w:rPr>
                <w:rtl w:val="0"/>
              </w:rPr>
              <w:t xml:space="preserve">___ Met Some (multiple goals)</w:t>
            </w:r>
          </w:p>
          <w:p w:rsidR="00000000" w:rsidDel="00000000" w:rsidP="00000000" w:rsidRDefault="00000000" w:rsidRPr="00000000" w14:paraId="0000004E">
            <w:pPr>
              <w:rPr/>
            </w:pPr>
            <w:r w:rsidDel="00000000" w:rsidR="00000000" w:rsidRPr="00000000">
              <w:rPr>
                <w:rtl w:val="0"/>
              </w:rPr>
              <w:t xml:space="preserve">___ Met None (multiple goals)</w:t>
            </w:r>
          </w:p>
        </w:tc>
      </w:tr>
    </w:tbl>
    <w:p w:rsidR="00000000" w:rsidDel="00000000" w:rsidP="00000000" w:rsidRDefault="00000000" w:rsidRPr="00000000" w14:paraId="0000004F">
      <w:pPr>
        <w:rPr/>
      </w:pPr>
      <w:r w:rsidDel="00000000" w:rsidR="00000000" w:rsidRPr="00000000">
        <w:rPr>
          <w:rtl w:val="0"/>
        </w:rPr>
        <w:t xml:space="preserve">Repeat table for additional third-grade literacy goals as appropriate.</w:t>
      </w:r>
    </w:p>
    <w:p w:rsidR="00000000" w:rsidDel="00000000" w:rsidP="00000000" w:rsidRDefault="00000000" w:rsidRPr="00000000" w14:paraId="00000050">
      <w:pPr>
        <w:pStyle w:val="Heading4"/>
        <w:rPr/>
      </w:pPr>
      <w:r w:rsidDel="00000000" w:rsidR="00000000" w:rsidRPr="00000000">
        <w:rPr>
          <w:rtl w:val="0"/>
        </w:rPr>
        <w:t xml:space="preserve">Close the Achievement Gap(s) Between Student Groups</w:t>
      </w:r>
    </w:p>
    <w:tbl>
      <w:tblPr>
        <w:tblStyle w:val="Table3"/>
        <w:tblW w:w="10070.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600"/>
      </w:tblPr>
      <w:tblGrid>
        <w:gridCol w:w="3372"/>
        <w:gridCol w:w="3373"/>
        <w:gridCol w:w="3325"/>
        <w:tblGridChange w:id="0">
          <w:tblGrid>
            <w:gridCol w:w="3372"/>
            <w:gridCol w:w="3373"/>
            <w:gridCol w:w="3325"/>
          </w:tblGrid>
        </w:tblGridChange>
      </w:tblGrid>
      <w:tr>
        <w:trPr>
          <w:cantSplit w:val="1"/>
          <w:trHeight w:val="350" w:hRule="atLeast"/>
          <w:tblHeader w:val="1"/>
        </w:trPr>
        <w:tc>
          <w:tcPr/>
          <w:p w:rsidR="00000000" w:rsidDel="00000000" w:rsidP="00000000" w:rsidRDefault="00000000" w:rsidRPr="00000000" w14:paraId="00000051">
            <w:pPr>
              <w:spacing w:after="60" w:before="60" w:line="240" w:lineRule="auto"/>
              <w:rPr>
                <w:b w:val="1"/>
              </w:rPr>
            </w:pPr>
            <w:r w:rsidDel="00000000" w:rsidR="00000000" w:rsidRPr="00000000">
              <w:rPr>
                <w:b w:val="1"/>
                <w:rtl w:val="0"/>
              </w:rPr>
              <w:t xml:space="preserve">Goal</w:t>
            </w:r>
          </w:p>
        </w:tc>
        <w:tc>
          <w:tcPr/>
          <w:p w:rsidR="00000000" w:rsidDel="00000000" w:rsidP="00000000" w:rsidRDefault="00000000" w:rsidRPr="00000000" w14:paraId="00000052">
            <w:pPr>
              <w:spacing w:after="60" w:before="60" w:line="240" w:lineRule="auto"/>
              <w:rPr>
                <w:b w:val="1"/>
              </w:rPr>
            </w:pPr>
            <w:r w:rsidDel="00000000" w:rsidR="00000000" w:rsidRPr="00000000">
              <w:rPr>
                <w:b w:val="1"/>
                <w:rtl w:val="0"/>
              </w:rPr>
              <w:t xml:space="preserve">Result</w:t>
            </w:r>
          </w:p>
        </w:tc>
        <w:tc>
          <w:tcPr/>
          <w:p w:rsidR="00000000" w:rsidDel="00000000" w:rsidP="00000000" w:rsidRDefault="00000000" w:rsidRPr="00000000" w14:paraId="00000053">
            <w:pPr>
              <w:spacing w:after="60" w:before="60" w:line="240" w:lineRule="auto"/>
              <w:rPr>
                <w:b w:val="1"/>
              </w:rPr>
            </w:pPr>
            <w:r w:rsidDel="00000000" w:rsidR="00000000" w:rsidRPr="00000000">
              <w:rPr>
                <w:b w:val="1"/>
                <w:rtl w:val="0"/>
              </w:rPr>
              <w:t xml:space="preserve">Goal Status</w:t>
            </w:r>
          </w:p>
        </w:tc>
      </w:tr>
      <w:tr>
        <w:trPr>
          <w:cantSplit w:val="0"/>
          <w:tblHeader w:val="0"/>
        </w:trPr>
        <w:tc>
          <w:tcPr/>
          <w:p w:rsidR="00000000" w:rsidDel="00000000" w:rsidP="00000000" w:rsidRDefault="00000000" w:rsidRPr="00000000" w14:paraId="00000054">
            <w:pPr>
              <w:spacing w:after="0" w:before="0" w:line="240" w:lineRule="auto"/>
              <w:rPr/>
            </w:pPr>
            <w:r w:rsidDel="00000000" w:rsidR="00000000" w:rsidRPr="00000000">
              <w:rPr>
                <w:rtl w:val="0"/>
              </w:rPr>
            </w:r>
          </w:p>
          <w:p w:rsidR="00000000" w:rsidDel="00000000" w:rsidP="00000000" w:rsidRDefault="00000000" w:rsidRPr="00000000" w14:paraId="00000055">
            <w:pPr>
              <w:spacing w:after="0" w:before="0" w:line="240" w:lineRule="auto"/>
              <w:rPr/>
            </w:pPr>
            <w:r w:rsidDel="00000000" w:rsidR="00000000" w:rsidRPr="00000000">
              <w:rPr>
                <w:rtl w:val="0"/>
              </w:rPr>
              <w:t xml:space="preserve">In 2023, on the MCA III Reading</w:t>
            </w:r>
          </w:p>
          <w:p w:rsidR="00000000" w:rsidDel="00000000" w:rsidP="00000000" w:rsidRDefault="00000000" w:rsidRPr="00000000" w14:paraId="00000056">
            <w:pPr>
              <w:spacing w:after="0" w:before="0" w:line="240" w:lineRule="auto"/>
              <w:rPr/>
            </w:pPr>
            <w:r w:rsidDel="00000000" w:rsidR="00000000" w:rsidRPr="00000000">
              <w:rPr>
                <w:rtl w:val="0"/>
              </w:rPr>
              <w:t xml:space="preserve">Assessment the Free/Reduced</w:t>
            </w:r>
          </w:p>
          <w:p w:rsidR="00000000" w:rsidDel="00000000" w:rsidP="00000000" w:rsidRDefault="00000000" w:rsidRPr="00000000" w14:paraId="00000057">
            <w:pPr>
              <w:spacing w:after="0" w:before="0" w:line="240" w:lineRule="auto"/>
              <w:rPr/>
            </w:pPr>
            <w:r w:rsidDel="00000000" w:rsidR="00000000" w:rsidRPr="00000000">
              <w:rPr>
                <w:rtl w:val="0"/>
              </w:rPr>
              <w:t xml:space="preserve">Students will achieve at 30% Proficient, up from 28.57% in 2022.</w:t>
            </w:r>
          </w:p>
        </w:tc>
        <w:tc>
          <w:tcPr/>
          <w:p w:rsidR="00000000" w:rsidDel="00000000" w:rsidP="00000000" w:rsidRDefault="00000000" w:rsidRPr="00000000" w14:paraId="00000058">
            <w:pPr>
              <w:spacing w:after="0" w:before="0" w:line="240" w:lineRule="auto"/>
              <w:rPr/>
            </w:pPr>
            <w:r w:rsidDel="00000000" w:rsidR="00000000" w:rsidRPr="00000000">
              <w:rPr>
                <w:rtl w:val="0"/>
              </w:rPr>
            </w:r>
          </w:p>
          <w:p w:rsidR="00000000" w:rsidDel="00000000" w:rsidP="00000000" w:rsidRDefault="00000000" w:rsidRPr="00000000" w14:paraId="00000059">
            <w:pPr>
              <w:spacing w:after="0" w:before="0" w:line="240" w:lineRule="auto"/>
              <w:rPr/>
            </w:pPr>
            <w:r w:rsidDel="00000000" w:rsidR="00000000" w:rsidRPr="00000000">
              <w:rPr>
                <w:rtl w:val="0"/>
              </w:rPr>
              <w:t xml:space="preserve">Our Free/Reduced students scored</w:t>
            </w:r>
          </w:p>
          <w:p w:rsidR="00000000" w:rsidDel="00000000" w:rsidP="00000000" w:rsidRDefault="00000000" w:rsidRPr="00000000" w14:paraId="0000005A">
            <w:pPr>
              <w:spacing w:after="0" w:before="0" w:line="240" w:lineRule="auto"/>
              <w:rPr/>
            </w:pPr>
            <w:r w:rsidDel="00000000" w:rsidR="00000000" w:rsidRPr="00000000">
              <w:rPr>
                <w:rtl w:val="0"/>
              </w:rPr>
              <w:t xml:space="preserve">31.15% on the MCA III Reading Assessment.</w:t>
            </w:r>
          </w:p>
        </w:tc>
        <w:tc>
          <w:tcPr/>
          <w:p w:rsidR="00000000" w:rsidDel="00000000" w:rsidP="00000000" w:rsidRDefault="00000000" w:rsidRPr="00000000" w14:paraId="0000005B">
            <w:pPr>
              <w:rPr>
                <w:b w:val="1"/>
                <w:i w:val="1"/>
              </w:rPr>
            </w:pPr>
            <w:r w:rsidDel="00000000" w:rsidR="00000000" w:rsidRPr="00000000">
              <w:rPr>
                <w:b w:val="1"/>
                <w:i w:val="1"/>
                <w:rtl w:val="0"/>
              </w:rPr>
              <w:t xml:space="preserve">Check one of the following: </w:t>
            </w:r>
          </w:p>
          <w:p w:rsidR="00000000" w:rsidDel="00000000" w:rsidP="00000000" w:rsidRDefault="00000000" w:rsidRPr="00000000" w14:paraId="0000005C">
            <w:pPr>
              <w:rPr>
                <w:b w:val="1"/>
                <w:i w:val="1"/>
              </w:rPr>
            </w:pPr>
            <w:r w:rsidDel="00000000" w:rsidR="00000000" w:rsidRPr="00000000">
              <w:rPr>
                <w:rtl w:val="0"/>
              </w:rPr>
              <w:t xml:space="preserve">___</w:t>
            </w:r>
            <w:r w:rsidDel="00000000" w:rsidR="00000000" w:rsidRPr="00000000">
              <w:rPr>
                <w:b w:val="1"/>
                <w:i w:val="1"/>
                <w:rtl w:val="0"/>
              </w:rPr>
              <w:t xml:space="preserve"> </w:t>
            </w:r>
            <w:r w:rsidDel="00000000" w:rsidR="00000000" w:rsidRPr="00000000">
              <w:rPr>
                <w:rtl w:val="0"/>
              </w:rPr>
              <w:t xml:space="preserve">On Track (multi-year goal)</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___ Not On Track (multi-year goal)</w:t>
            </w:r>
          </w:p>
          <w:p w:rsidR="00000000" w:rsidDel="00000000" w:rsidP="00000000" w:rsidRDefault="00000000" w:rsidRPr="00000000" w14:paraId="0000005E">
            <w:pPr>
              <w:rPr/>
            </w:pPr>
            <w:r w:rsidDel="00000000" w:rsidR="00000000" w:rsidRPr="00000000">
              <w:rPr>
                <w:rtl w:val="0"/>
              </w:rPr>
              <w:t xml:space="preserve">_X__ Goal Met (one-year goal)</w:t>
            </w:r>
          </w:p>
          <w:p w:rsidR="00000000" w:rsidDel="00000000" w:rsidP="00000000" w:rsidRDefault="00000000" w:rsidRPr="00000000" w14:paraId="0000005F">
            <w:pPr>
              <w:rPr/>
            </w:pPr>
            <w:r w:rsidDel="00000000" w:rsidR="00000000" w:rsidRPr="00000000">
              <w:rPr>
                <w:rtl w:val="0"/>
              </w:rPr>
              <w:t xml:space="preserve">___ Goal Not Met (one-year goal)</w:t>
            </w:r>
          </w:p>
          <w:p w:rsidR="00000000" w:rsidDel="00000000" w:rsidP="00000000" w:rsidRDefault="00000000" w:rsidRPr="00000000" w14:paraId="00000060">
            <w:pPr>
              <w:rPr/>
            </w:pPr>
            <w:r w:rsidDel="00000000" w:rsidR="00000000" w:rsidRPr="00000000">
              <w:rPr>
                <w:rtl w:val="0"/>
              </w:rPr>
              <w:t xml:space="preserve">___ Met All (multiple goals)</w:t>
            </w:r>
          </w:p>
          <w:p w:rsidR="00000000" w:rsidDel="00000000" w:rsidP="00000000" w:rsidRDefault="00000000" w:rsidRPr="00000000" w14:paraId="00000061">
            <w:pPr>
              <w:rPr/>
            </w:pPr>
            <w:r w:rsidDel="00000000" w:rsidR="00000000" w:rsidRPr="00000000">
              <w:rPr>
                <w:rtl w:val="0"/>
              </w:rPr>
              <w:t xml:space="preserve">___ Met Some (multiple goals)</w:t>
            </w:r>
          </w:p>
          <w:p w:rsidR="00000000" w:rsidDel="00000000" w:rsidP="00000000" w:rsidRDefault="00000000" w:rsidRPr="00000000" w14:paraId="00000062">
            <w:pPr>
              <w:rPr/>
            </w:pPr>
            <w:r w:rsidDel="00000000" w:rsidR="00000000" w:rsidRPr="00000000">
              <w:rPr>
                <w:rtl w:val="0"/>
              </w:rPr>
              <w:t xml:space="preserve">___ Met None (multiple goals)</w:t>
            </w:r>
          </w:p>
        </w:tc>
      </w:tr>
    </w:tbl>
    <w:p w:rsidR="00000000" w:rsidDel="00000000" w:rsidP="00000000" w:rsidRDefault="00000000" w:rsidRPr="00000000" w14:paraId="00000063">
      <w:pPr>
        <w:rPr>
          <w:sz w:val="24"/>
          <w:szCs w:val="24"/>
        </w:rPr>
      </w:pPr>
      <w:r w:rsidDel="00000000" w:rsidR="00000000" w:rsidRPr="00000000">
        <w:rPr>
          <w:rtl w:val="0"/>
        </w:rPr>
        <w:t xml:space="preserve">Repeat table for additional achievement gap goals as appropriate.</w:t>
      </w:r>
      <w:r w:rsidDel="00000000" w:rsidR="00000000" w:rsidRPr="00000000">
        <w:rPr>
          <w:rtl w:val="0"/>
        </w:rPr>
      </w:r>
    </w:p>
    <w:p w:rsidR="00000000" w:rsidDel="00000000" w:rsidP="00000000" w:rsidRDefault="00000000" w:rsidRPr="00000000" w14:paraId="00000064">
      <w:pPr>
        <w:pStyle w:val="Heading4"/>
        <w:rPr/>
      </w:pPr>
      <w:r w:rsidDel="00000000" w:rsidR="00000000" w:rsidRPr="00000000">
        <w:rPr>
          <w:rtl w:val="0"/>
        </w:rPr>
        <w:t xml:space="preserve">All Students Career and College-Ready by Graduation</w:t>
      </w:r>
    </w:p>
    <w:tbl>
      <w:tblPr>
        <w:tblStyle w:val="Table4"/>
        <w:tblW w:w="10070.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600"/>
      </w:tblPr>
      <w:tblGrid>
        <w:gridCol w:w="3372"/>
        <w:gridCol w:w="3373"/>
        <w:gridCol w:w="3325"/>
        <w:tblGridChange w:id="0">
          <w:tblGrid>
            <w:gridCol w:w="3372"/>
            <w:gridCol w:w="3373"/>
            <w:gridCol w:w="3325"/>
          </w:tblGrid>
        </w:tblGridChange>
      </w:tblGrid>
      <w:tr>
        <w:trPr>
          <w:cantSplit w:val="1"/>
          <w:trHeight w:val="368" w:hRule="atLeast"/>
          <w:tblHeader w:val="1"/>
        </w:trPr>
        <w:tc>
          <w:tcPr/>
          <w:p w:rsidR="00000000" w:rsidDel="00000000" w:rsidP="00000000" w:rsidRDefault="00000000" w:rsidRPr="00000000" w14:paraId="00000065">
            <w:pPr>
              <w:spacing w:after="60" w:before="60" w:line="240" w:lineRule="auto"/>
              <w:rPr>
                <w:b w:val="1"/>
              </w:rPr>
            </w:pPr>
            <w:r w:rsidDel="00000000" w:rsidR="00000000" w:rsidRPr="00000000">
              <w:rPr>
                <w:b w:val="1"/>
                <w:rtl w:val="0"/>
              </w:rPr>
              <w:t xml:space="preserve">Goal</w:t>
            </w:r>
          </w:p>
        </w:tc>
        <w:tc>
          <w:tcPr/>
          <w:p w:rsidR="00000000" w:rsidDel="00000000" w:rsidP="00000000" w:rsidRDefault="00000000" w:rsidRPr="00000000" w14:paraId="00000066">
            <w:pPr>
              <w:spacing w:after="60" w:before="60" w:line="240" w:lineRule="auto"/>
              <w:rPr>
                <w:b w:val="1"/>
              </w:rPr>
            </w:pPr>
            <w:r w:rsidDel="00000000" w:rsidR="00000000" w:rsidRPr="00000000">
              <w:rPr>
                <w:b w:val="1"/>
                <w:rtl w:val="0"/>
              </w:rPr>
              <w:t xml:space="preserve">Result</w:t>
            </w:r>
          </w:p>
        </w:tc>
        <w:tc>
          <w:tcPr/>
          <w:p w:rsidR="00000000" w:rsidDel="00000000" w:rsidP="00000000" w:rsidRDefault="00000000" w:rsidRPr="00000000" w14:paraId="00000067">
            <w:pPr>
              <w:spacing w:after="60" w:before="60" w:line="240" w:lineRule="auto"/>
              <w:rPr>
                <w:b w:val="1"/>
              </w:rPr>
            </w:pPr>
            <w:r w:rsidDel="00000000" w:rsidR="00000000" w:rsidRPr="00000000">
              <w:rPr>
                <w:b w:val="1"/>
                <w:rtl w:val="0"/>
              </w:rPr>
              <w:t xml:space="preserve">Goal Status</w:t>
            </w:r>
          </w:p>
        </w:tc>
      </w:tr>
      <w:tr>
        <w:trPr>
          <w:cantSplit w:val="0"/>
          <w:tblHeader w:val="0"/>
        </w:trPr>
        <w:tc>
          <w:tcPr/>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t xml:space="preserve">The percentage of students at</w:t>
            </w:r>
          </w:p>
          <w:p w:rsidR="00000000" w:rsidDel="00000000" w:rsidP="00000000" w:rsidRDefault="00000000" w:rsidRPr="00000000" w14:paraId="0000006A">
            <w:pPr>
              <w:spacing w:after="0" w:before="0" w:line="240" w:lineRule="auto"/>
              <w:rPr/>
            </w:pPr>
            <w:r w:rsidDel="00000000" w:rsidR="00000000" w:rsidRPr="00000000">
              <w:rPr>
                <w:rtl w:val="0"/>
              </w:rPr>
              <w:t xml:space="preserve">Edgerton Public High School who</w:t>
            </w:r>
          </w:p>
          <w:p w:rsidR="00000000" w:rsidDel="00000000" w:rsidP="00000000" w:rsidRDefault="00000000" w:rsidRPr="00000000" w14:paraId="0000006B">
            <w:pPr>
              <w:spacing w:after="0" w:before="0" w:line="240" w:lineRule="auto"/>
              <w:rPr/>
            </w:pPr>
            <w:r w:rsidDel="00000000" w:rsidR="00000000" w:rsidRPr="00000000">
              <w:rPr>
                <w:rtl w:val="0"/>
              </w:rPr>
              <w:t xml:space="preserve">are college and career ready will increase to 100% as measured by having career goals in a written format, completing a career assessment, having 90% or higher attendance rate, and meeting all graduation requirements.</w:t>
            </w:r>
          </w:p>
        </w:tc>
        <w:tc>
          <w:tcPr/>
          <w:p w:rsidR="00000000" w:rsidDel="00000000" w:rsidP="00000000" w:rsidRDefault="00000000" w:rsidRPr="00000000" w14:paraId="0000006C">
            <w:pPr>
              <w:spacing w:after="0" w:before="0" w:line="240" w:lineRule="auto"/>
              <w:rPr/>
            </w:pPr>
            <w:r w:rsidDel="00000000" w:rsidR="00000000" w:rsidRPr="00000000">
              <w:rPr>
                <w:rtl w:val="0"/>
              </w:rPr>
            </w:r>
          </w:p>
          <w:p w:rsidR="00000000" w:rsidDel="00000000" w:rsidP="00000000" w:rsidRDefault="00000000" w:rsidRPr="00000000" w14:paraId="0000006D">
            <w:pPr>
              <w:spacing w:after="0" w:before="0" w:line="240" w:lineRule="auto"/>
              <w:rPr/>
            </w:pPr>
            <w:r w:rsidDel="00000000" w:rsidR="00000000" w:rsidRPr="00000000">
              <w:rPr>
                <w:rtl w:val="0"/>
              </w:rPr>
              <w:t xml:space="preserve">We had 21/28 seniors last year</w:t>
            </w:r>
          </w:p>
          <w:p w:rsidR="00000000" w:rsidDel="00000000" w:rsidP="00000000" w:rsidRDefault="00000000" w:rsidRPr="00000000" w14:paraId="0000006E">
            <w:pPr>
              <w:spacing w:after="0" w:before="0" w:line="240" w:lineRule="auto"/>
              <w:rPr/>
            </w:pPr>
            <w:r w:rsidDel="00000000" w:rsidR="00000000" w:rsidRPr="00000000">
              <w:rPr>
                <w:rtl w:val="0"/>
              </w:rPr>
              <w:t xml:space="preserve">state they had plans after</w:t>
            </w:r>
          </w:p>
          <w:p w:rsidR="00000000" w:rsidDel="00000000" w:rsidP="00000000" w:rsidRDefault="00000000" w:rsidRPr="00000000" w14:paraId="0000006F">
            <w:pPr>
              <w:spacing w:after="0" w:before="0" w:line="240" w:lineRule="auto"/>
              <w:rPr/>
            </w:pPr>
            <w:r w:rsidDel="00000000" w:rsidR="00000000" w:rsidRPr="00000000">
              <w:rPr>
                <w:rtl w:val="0"/>
              </w:rPr>
              <w:t xml:space="preserve">graduation. The rest were</w:t>
            </w:r>
          </w:p>
          <w:p w:rsidR="00000000" w:rsidDel="00000000" w:rsidP="00000000" w:rsidRDefault="00000000" w:rsidRPr="00000000" w14:paraId="00000070">
            <w:pPr>
              <w:spacing w:after="0" w:before="0" w:line="240" w:lineRule="auto"/>
              <w:rPr/>
            </w:pPr>
            <w:r w:rsidDel="00000000" w:rsidR="00000000" w:rsidRPr="00000000">
              <w:rPr>
                <w:rtl w:val="0"/>
              </w:rPr>
              <w:t xml:space="preserve">undecided. There plan was not written out, but instead met with our counselor and college guide individually.</w:t>
            </w:r>
          </w:p>
          <w:p w:rsidR="00000000" w:rsidDel="00000000" w:rsidP="00000000" w:rsidRDefault="00000000" w:rsidRPr="00000000" w14:paraId="00000071">
            <w:pPr>
              <w:spacing w:after="0" w:before="0" w:line="240" w:lineRule="auto"/>
              <w:rPr/>
            </w:pPr>
            <w:r w:rsidDel="00000000" w:rsidR="00000000" w:rsidRPr="00000000">
              <w:rPr>
                <w:rtl w:val="0"/>
              </w:rPr>
            </w:r>
          </w:p>
          <w:p w:rsidR="00000000" w:rsidDel="00000000" w:rsidP="00000000" w:rsidRDefault="00000000" w:rsidRPr="00000000" w14:paraId="00000072">
            <w:pPr>
              <w:spacing w:after="0" w:before="0" w:line="240" w:lineRule="auto"/>
              <w:rPr/>
            </w:pPr>
            <w:r w:rsidDel="00000000" w:rsidR="00000000" w:rsidRPr="00000000">
              <w:rPr>
                <w:rtl w:val="0"/>
              </w:rPr>
              <w:t xml:space="preserve">100% of our students completed</w:t>
            </w:r>
          </w:p>
          <w:p w:rsidR="00000000" w:rsidDel="00000000" w:rsidP="00000000" w:rsidRDefault="00000000" w:rsidRPr="00000000" w14:paraId="00000073">
            <w:pPr>
              <w:spacing w:after="0" w:before="0" w:line="240" w:lineRule="auto"/>
              <w:rPr/>
            </w:pPr>
            <w:r w:rsidDel="00000000" w:rsidR="00000000" w:rsidRPr="00000000">
              <w:rPr>
                <w:rtl w:val="0"/>
              </w:rPr>
              <w:t xml:space="preserve">the ASVAB career assessment.</w:t>
            </w:r>
          </w:p>
          <w:p w:rsidR="00000000" w:rsidDel="00000000" w:rsidP="00000000" w:rsidRDefault="00000000" w:rsidRPr="00000000" w14:paraId="00000074">
            <w:pPr>
              <w:spacing w:after="0" w:before="0" w:line="240" w:lineRule="auto"/>
              <w:rPr/>
            </w:pPr>
            <w:r w:rsidDel="00000000" w:rsidR="00000000" w:rsidRPr="00000000">
              <w:rPr>
                <w:rtl w:val="0"/>
              </w:rPr>
              <w:t xml:space="preserve">We had a 95.2% attendance rate</w:t>
            </w:r>
          </w:p>
          <w:p w:rsidR="00000000" w:rsidDel="00000000" w:rsidP="00000000" w:rsidRDefault="00000000" w:rsidRPr="00000000" w14:paraId="00000075">
            <w:pPr>
              <w:spacing w:after="0" w:before="0" w:line="240" w:lineRule="auto"/>
              <w:rPr/>
            </w:pPr>
            <w:r w:rsidDel="00000000" w:rsidR="00000000" w:rsidRPr="00000000">
              <w:rPr>
                <w:rtl w:val="0"/>
              </w:rPr>
              <w:t xml:space="preserve">for 2023.</w:t>
            </w:r>
          </w:p>
          <w:p w:rsidR="00000000" w:rsidDel="00000000" w:rsidP="00000000" w:rsidRDefault="00000000" w:rsidRPr="00000000" w14:paraId="00000076">
            <w:pPr>
              <w:spacing w:after="0" w:before="0" w:line="240" w:lineRule="auto"/>
              <w:rPr/>
            </w:pPr>
            <w:r w:rsidDel="00000000" w:rsidR="00000000" w:rsidRPr="00000000">
              <w:rPr>
                <w:rtl w:val="0"/>
              </w:rPr>
            </w:r>
          </w:p>
          <w:p w:rsidR="00000000" w:rsidDel="00000000" w:rsidP="00000000" w:rsidRDefault="00000000" w:rsidRPr="00000000" w14:paraId="00000077">
            <w:pPr>
              <w:spacing w:after="0" w:before="0" w:line="240" w:lineRule="auto"/>
              <w:rPr/>
            </w:pPr>
            <w:r w:rsidDel="00000000" w:rsidR="00000000" w:rsidRPr="00000000">
              <w:rPr>
                <w:rtl w:val="0"/>
              </w:rPr>
              <w:t xml:space="preserve">All of our students were on pace</w:t>
            </w:r>
          </w:p>
          <w:p w:rsidR="00000000" w:rsidDel="00000000" w:rsidP="00000000" w:rsidRDefault="00000000" w:rsidRPr="00000000" w14:paraId="00000078">
            <w:pPr>
              <w:spacing w:after="0" w:before="0" w:line="240" w:lineRule="auto"/>
              <w:rPr/>
            </w:pPr>
            <w:r w:rsidDel="00000000" w:rsidR="00000000" w:rsidRPr="00000000">
              <w:rPr>
                <w:rtl w:val="0"/>
              </w:rPr>
              <w:t xml:space="preserve">by meeting all graduation requirements.</w:t>
            </w:r>
          </w:p>
        </w:tc>
        <w:tc>
          <w:tcPr/>
          <w:p w:rsidR="00000000" w:rsidDel="00000000" w:rsidP="00000000" w:rsidRDefault="00000000" w:rsidRPr="00000000" w14:paraId="00000079">
            <w:pPr>
              <w:rPr>
                <w:b w:val="1"/>
                <w:i w:val="1"/>
              </w:rPr>
            </w:pPr>
            <w:r w:rsidDel="00000000" w:rsidR="00000000" w:rsidRPr="00000000">
              <w:rPr>
                <w:b w:val="1"/>
                <w:i w:val="1"/>
                <w:rtl w:val="0"/>
              </w:rPr>
              <w:t xml:space="preserve">Check one of the following: </w:t>
            </w:r>
          </w:p>
          <w:p w:rsidR="00000000" w:rsidDel="00000000" w:rsidP="00000000" w:rsidRDefault="00000000" w:rsidRPr="00000000" w14:paraId="0000007A">
            <w:pPr>
              <w:rPr>
                <w:b w:val="1"/>
                <w:i w:val="1"/>
              </w:rPr>
            </w:pPr>
            <w:r w:rsidDel="00000000" w:rsidR="00000000" w:rsidRPr="00000000">
              <w:rPr>
                <w:rtl w:val="0"/>
              </w:rPr>
              <w:t xml:space="preserve">___</w:t>
            </w:r>
            <w:r w:rsidDel="00000000" w:rsidR="00000000" w:rsidRPr="00000000">
              <w:rPr>
                <w:b w:val="1"/>
                <w:i w:val="1"/>
                <w:rtl w:val="0"/>
              </w:rPr>
              <w:t xml:space="preserve"> </w:t>
            </w:r>
            <w:r w:rsidDel="00000000" w:rsidR="00000000" w:rsidRPr="00000000">
              <w:rPr>
                <w:rtl w:val="0"/>
              </w:rPr>
              <w:t xml:space="preserve">On Track (multi-year goal)</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___ Not On Track (multi-year goal)</w:t>
            </w:r>
          </w:p>
          <w:p w:rsidR="00000000" w:rsidDel="00000000" w:rsidP="00000000" w:rsidRDefault="00000000" w:rsidRPr="00000000" w14:paraId="0000007C">
            <w:pPr>
              <w:rPr/>
            </w:pPr>
            <w:r w:rsidDel="00000000" w:rsidR="00000000" w:rsidRPr="00000000">
              <w:rPr>
                <w:rtl w:val="0"/>
              </w:rPr>
              <w:t xml:space="preserve">___ Goal Met (one-year goal)</w:t>
            </w:r>
          </w:p>
          <w:p w:rsidR="00000000" w:rsidDel="00000000" w:rsidP="00000000" w:rsidRDefault="00000000" w:rsidRPr="00000000" w14:paraId="0000007D">
            <w:pPr>
              <w:rPr/>
            </w:pPr>
            <w:r w:rsidDel="00000000" w:rsidR="00000000" w:rsidRPr="00000000">
              <w:rPr>
                <w:rtl w:val="0"/>
              </w:rPr>
              <w:t xml:space="preserve">___ Goal Not Met (one-year goal)</w:t>
            </w:r>
          </w:p>
          <w:p w:rsidR="00000000" w:rsidDel="00000000" w:rsidP="00000000" w:rsidRDefault="00000000" w:rsidRPr="00000000" w14:paraId="0000007E">
            <w:pPr>
              <w:rPr/>
            </w:pPr>
            <w:r w:rsidDel="00000000" w:rsidR="00000000" w:rsidRPr="00000000">
              <w:rPr>
                <w:rtl w:val="0"/>
              </w:rPr>
              <w:t xml:space="preserve">_X__ Met All (multiple goals)</w:t>
            </w:r>
          </w:p>
          <w:p w:rsidR="00000000" w:rsidDel="00000000" w:rsidP="00000000" w:rsidRDefault="00000000" w:rsidRPr="00000000" w14:paraId="0000007F">
            <w:pPr>
              <w:rPr/>
            </w:pPr>
            <w:r w:rsidDel="00000000" w:rsidR="00000000" w:rsidRPr="00000000">
              <w:rPr>
                <w:rtl w:val="0"/>
              </w:rPr>
              <w:t xml:space="preserve">___ Met Some (multiple goals)</w:t>
            </w:r>
          </w:p>
          <w:p w:rsidR="00000000" w:rsidDel="00000000" w:rsidP="00000000" w:rsidRDefault="00000000" w:rsidRPr="00000000" w14:paraId="00000080">
            <w:pPr>
              <w:rPr/>
            </w:pPr>
            <w:r w:rsidDel="00000000" w:rsidR="00000000" w:rsidRPr="00000000">
              <w:rPr>
                <w:rtl w:val="0"/>
              </w:rPr>
              <w:t xml:space="preserve">___ Met None (multiple goals)</w:t>
            </w:r>
          </w:p>
        </w:tc>
      </w:tr>
    </w:tbl>
    <w:p w:rsidR="00000000" w:rsidDel="00000000" w:rsidP="00000000" w:rsidRDefault="00000000" w:rsidRPr="00000000" w14:paraId="00000081">
      <w:pPr>
        <w:rPr/>
      </w:pPr>
      <w:r w:rsidDel="00000000" w:rsidR="00000000" w:rsidRPr="00000000">
        <w:rPr>
          <w:rtl w:val="0"/>
        </w:rPr>
        <w:t xml:space="preserve">Repeat table for additional career and college readiness goals as appropriate.</w:t>
      </w:r>
    </w:p>
    <w:p w:rsidR="00000000" w:rsidDel="00000000" w:rsidP="00000000" w:rsidRDefault="00000000" w:rsidRPr="00000000" w14:paraId="00000082">
      <w:pPr>
        <w:pStyle w:val="Heading4"/>
        <w:rPr/>
      </w:pPr>
      <w:r w:rsidDel="00000000" w:rsidR="00000000" w:rsidRPr="00000000">
        <w:rPr>
          <w:rtl w:val="0"/>
        </w:rPr>
        <w:t xml:space="preserve">All Students Graduate</w:t>
      </w:r>
    </w:p>
    <w:tbl>
      <w:tblPr>
        <w:tblStyle w:val="Table5"/>
        <w:tblW w:w="10070.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600"/>
      </w:tblPr>
      <w:tblGrid>
        <w:gridCol w:w="3372"/>
        <w:gridCol w:w="3373"/>
        <w:gridCol w:w="3325"/>
        <w:tblGridChange w:id="0">
          <w:tblGrid>
            <w:gridCol w:w="3372"/>
            <w:gridCol w:w="3373"/>
            <w:gridCol w:w="3325"/>
          </w:tblGrid>
        </w:tblGridChange>
      </w:tblGrid>
      <w:tr>
        <w:trPr>
          <w:cantSplit w:val="1"/>
          <w:trHeight w:val="350" w:hRule="atLeast"/>
          <w:tblHeader w:val="1"/>
        </w:trPr>
        <w:tc>
          <w:tcPr/>
          <w:p w:rsidR="00000000" w:rsidDel="00000000" w:rsidP="00000000" w:rsidRDefault="00000000" w:rsidRPr="00000000" w14:paraId="00000083">
            <w:pPr>
              <w:spacing w:after="60" w:before="60" w:line="240" w:lineRule="auto"/>
              <w:rPr>
                <w:b w:val="1"/>
              </w:rPr>
            </w:pPr>
            <w:r w:rsidDel="00000000" w:rsidR="00000000" w:rsidRPr="00000000">
              <w:rPr>
                <w:b w:val="1"/>
                <w:rtl w:val="0"/>
              </w:rPr>
              <w:t xml:space="preserve">Goal</w:t>
            </w:r>
          </w:p>
        </w:tc>
        <w:tc>
          <w:tcPr/>
          <w:p w:rsidR="00000000" w:rsidDel="00000000" w:rsidP="00000000" w:rsidRDefault="00000000" w:rsidRPr="00000000" w14:paraId="00000084">
            <w:pPr>
              <w:spacing w:after="60" w:before="60" w:line="240" w:lineRule="auto"/>
              <w:rPr>
                <w:b w:val="1"/>
              </w:rPr>
            </w:pPr>
            <w:r w:rsidDel="00000000" w:rsidR="00000000" w:rsidRPr="00000000">
              <w:rPr>
                <w:b w:val="1"/>
                <w:rtl w:val="0"/>
              </w:rPr>
              <w:t xml:space="preserve">Result</w:t>
            </w:r>
          </w:p>
        </w:tc>
        <w:tc>
          <w:tcPr/>
          <w:p w:rsidR="00000000" w:rsidDel="00000000" w:rsidP="00000000" w:rsidRDefault="00000000" w:rsidRPr="00000000" w14:paraId="00000085">
            <w:pPr>
              <w:spacing w:after="60" w:before="60" w:line="240" w:lineRule="auto"/>
              <w:rPr>
                <w:b w:val="1"/>
              </w:rPr>
            </w:pPr>
            <w:r w:rsidDel="00000000" w:rsidR="00000000" w:rsidRPr="00000000">
              <w:rPr>
                <w:b w:val="1"/>
                <w:rtl w:val="0"/>
              </w:rPr>
              <w:t xml:space="preserve">Goal Status</w:t>
            </w:r>
          </w:p>
        </w:tc>
      </w:tr>
      <w:tr>
        <w:trPr>
          <w:cantSplit w:val="0"/>
          <w:tblHeader w:val="0"/>
        </w:trPr>
        <w:tc>
          <w:tcPr/>
          <w:p w:rsidR="00000000" w:rsidDel="00000000" w:rsidP="00000000" w:rsidRDefault="00000000" w:rsidRPr="00000000" w14:paraId="00000086">
            <w:pPr>
              <w:spacing w:after="0" w:before="0" w:line="240" w:lineRule="auto"/>
              <w:rPr/>
            </w:pPr>
            <w:r w:rsidDel="00000000" w:rsidR="00000000" w:rsidRPr="00000000">
              <w:rPr>
                <w:rtl w:val="0"/>
              </w:rPr>
            </w:r>
          </w:p>
          <w:p w:rsidR="00000000" w:rsidDel="00000000" w:rsidP="00000000" w:rsidRDefault="00000000" w:rsidRPr="00000000" w14:paraId="00000087">
            <w:pPr>
              <w:spacing w:after="0" w:before="0" w:line="240" w:lineRule="auto"/>
              <w:rPr/>
            </w:pPr>
            <w:r w:rsidDel="00000000" w:rsidR="00000000" w:rsidRPr="00000000">
              <w:rPr>
                <w:rtl w:val="0"/>
              </w:rPr>
              <w:t xml:space="preserve">The number of students</w:t>
            </w:r>
          </w:p>
          <w:p w:rsidR="00000000" w:rsidDel="00000000" w:rsidP="00000000" w:rsidRDefault="00000000" w:rsidRPr="00000000" w14:paraId="00000088">
            <w:pPr>
              <w:spacing w:after="0" w:before="0" w:line="240" w:lineRule="auto"/>
              <w:rPr/>
            </w:pPr>
            <w:r w:rsidDel="00000000" w:rsidR="00000000" w:rsidRPr="00000000">
              <w:rPr>
                <w:rtl w:val="0"/>
              </w:rPr>
              <w:t xml:space="preserve">graduating from Edgerton Public</w:t>
            </w:r>
          </w:p>
          <w:p w:rsidR="00000000" w:rsidDel="00000000" w:rsidP="00000000" w:rsidRDefault="00000000" w:rsidRPr="00000000" w14:paraId="00000089">
            <w:pPr>
              <w:spacing w:after="0" w:before="0" w:line="240" w:lineRule="auto"/>
              <w:rPr/>
            </w:pPr>
            <w:r w:rsidDel="00000000" w:rsidR="00000000" w:rsidRPr="00000000">
              <w:rPr>
                <w:rtl w:val="0"/>
              </w:rPr>
              <w:t xml:space="preserve">Schools will maintain 100% in 2023.</w:t>
            </w:r>
          </w:p>
        </w:tc>
        <w:tc>
          <w:tcPr/>
          <w:p w:rsidR="00000000" w:rsidDel="00000000" w:rsidP="00000000" w:rsidRDefault="00000000" w:rsidRPr="00000000" w14:paraId="0000008A">
            <w:pPr>
              <w:spacing w:after="0" w:before="0" w:line="240" w:lineRule="auto"/>
              <w:rPr/>
            </w:pPr>
            <w:r w:rsidDel="00000000" w:rsidR="00000000" w:rsidRPr="00000000">
              <w:rPr>
                <w:rtl w:val="0"/>
              </w:rPr>
            </w:r>
          </w:p>
          <w:p w:rsidR="00000000" w:rsidDel="00000000" w:rsidP="00000000" w:rsidRDefault="00000000" w:rsidRPr="00000000" w14:paraId="0000008B">
            <w:pPr>
              <w:spacing w:after="0" w:before="0" w:line="240" w:lineRule="auto"/>
              <w:rPr/>
            </w:pPr>
            <w:r w:rsidDel="00000000" w:rsidR="00000000" w:rsidRPr="00000000">
              <w:rPr>
                <w:rtl w:val="0"/>
              </w:rPr>
              <w:t xml:space="preserve">EPS had 100% of its students graduate in 2023.</w:t>
            </w:r>
          </w:p>
        </w:tc>
        <w:tc>
          <w:tcPr/>
          <w:p w:rsidR="00000000" w:rsidDel="00000000" w:rsidP="00000000" w:rsidRDefault="00000000" w:rsidRPr="00000000" w14:paraId="0000008C">
            <w:pPr>
              <w:rPr>
                <w:b w:val="1"/>
                <w:i w:val="1"/>
              </w:rPr>
            </w:pPr>
            <w:r w:rsidDel="00000000" w:rsidR="00000000" w:rsidRPr="00000000">
              <w:rPr>
                <w:b w:val="1"/>
                <w:i w:val="1"/>
                <w:rtl w:val="0"/>
              </w:rPr>
              <w:t xml:space="preserve">Check one of the following: </w:t>
            </w:r>
          </w:p>
          <w:p w:rsidR="00000000" w:rsidDel="00000000" w:rsidP="00000000" w:rsidRDefault="00000000" w:rsidRPr="00000000" w14:paraId="0000008D">
            <w:pPr>
              <w:rPr>
                <w:b w:val="1"/>
                <w:i w:val="1"/>
              </w:rPr>
            </w:pPr>
            <w:r w:rsidDel="00000000" w:rsidR="00000000" w:rsidRPr="00000000">
              <w:rPr>
                <w:rtl w:val="0"/>
              </w:rPr>
              <w:t xml:space="preserve">___</w:t>
            </w:r>
            <w:r w:rsidDel="00000000" w:rsidR="00000000" w:rsidRPr="00000000">
              <w:rPr>
                <w:b w:val="1"/>
                <w:i w:val="1"/>
                <w:rtl w:val="0"/>
              </w:rPr>
              <w:t xml:space="preserve"> </w:t>
            </w:r>
            <w:r w:rsidDel="00000000" w:rsidR="00000000" w:rsidRPr="00000000">
              <w:rPr>
                <w:rtl w:val="0"/>
              </w:rPr>
              <w:t xml:space="preserve">On Track (multi-year goal)</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___ Not On Track (multi-year goal)</w:t>
            </w:r>
          </w:p>
          <w:p w:rsidR="00000000" w:rsidDel="00000000" w:rsidP="00000000" w:rsidRDefault="00000000" w:rsidRPr="00000000" w14:paraId="0000008F">
            <w:pPr>
              <w:rPr/>
            </w:pPr>
            <w:r w:rsidDel="00000000" w:rsidR="00000000" w:rsidRPr="00000000">
              <w:rPr>
                <w:rtl w:val="0"/>
              </w:rPr>
              <w:t xml:space="preserve">_X__ Goal Met (one-year goal)</w:t>
            </w:r>
          </w:p>
          <w:p w:rsidR="00000000" w:rsidDel="00000000" w:rsidP="00000000" w:rsidRDefault="00000000" w:rsidRPr="00000000" w14:paraId="00000090">
            <w:pPr>
              <w:rPr/>
            </w:pPr>
            <w:r w:rsidDel="00000000" w:rsidR="00000000" w:rsidRPr="00000000">
              <w:rPr>
                <w:rtl w:val="0"/>
              </w:rPr>
              <w:t xml:space="preserve">___ Goal Not Met (one-year goal)</w:t>
            </w:r>
          </w:p>
          <w:p w:rsidR="00000000" w:rsidDel="00000000" w:rsidP="00000000" w:rsidRDefault="00000000" w:rsidRPr="00000000" w14:paraId="00000091">
            <w:pPr>
              <w:rPr/>
            </w:pPr>
            <w:r w:rsidDel="00000000" w:rsidR="00000000" w:rsidRPr="00000000">
              <w:rPr>
                <w:rtl w:val="0"/>
              </w:rPr>
              <w:t xml:space="preserve">___ Met All (multiple goals)</w:t>
            </w:r>
          </w:p>
          <w:p w:rsidR="00000000" w:rsidDel="00000000" w:rsidP="00000000" w:rsidRDefault="00000000" w:rsidRPr="00000000" w14:paraId="00000092">
            <w:pPr>
              <w:rPr/>
            </w:pPr>
            <w:r w:rsidDel="00000000" w:rsidR="00000000" w:rsidRPr="00000000">
              <w:rPr>
                <w:rtl w:val="0"/>
              </w:rPr>
              <w:t xml:space="preserve">___ Met Some (multiple goals)</w:t>
            </w:r>
          </w:p>
          <w:p w:rsidR="00000000" w:rsidDel="00000000" w:rsidP="00000000" w:rsidRDefault="00000000" w:rsidRPr="00000000" w14:paraId="00000093">
            <w:pPr>
              <w:rPr/>
            </w:pPr>
            <w:r w:rsidDel="00000000" w:rsidR="00000000" w:rsidRPr="00000000">
              <w:rPr>
                <w:rtl w:val="0"/>
              </w:rPr>
              <w:t xml:space="preserve">___ Met None (multiple goals)</w:t>
            </w:r>
          </w:p>
        </w:tc>
      </w:tr>
    </w:tbl>
    <w:p w:rsidR="00000000" w:rsidDel="00000000" w:rsidP="00000000" w:rsidRDefault="00000000" w:rsidRPr="00000000" w14:paraId="00000094">
      <w:pPr>
        <w:rPr/>
      </w:pPr>
      <w:r w:rsidDel="00000000" w:rsidR="00000000" w:rsidRPr="00000000">
        <w:rPr>
          <w:rtl w:val="0"/>
        </w:rPr>
        <w:t xml:space="preserve">Repeat table for additional graduation goals as necessary.</w:t>
      </w:r>
    </w:p>
    <w:p w:rsidR="00000000" w:rsidDel="00000000" w:rsidP="00000000" w:rsidRDefault="00000000" w:rsidRPr="00000000" w14:paraId="00000095">
      <w:pPr>
        <w:spacing w:after="0" w:before="120" w:lineRule="auto"/>
        <w:rPr/>
      </w:pPr>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r w:rsidDel="00000000" w:rsidR="00000000" w:rsidRPr="00000000">
        <w:rPr>
          <w:rtl w:val="0"/>
        </w:rPr>
        <w:t xml:space="preserve">2022-2023 Achievement and Integration (A&amp;I) Progress Report</w:t>
      </w:r>
    </w:p>
    <w:p w:rsidR="00000000" w:rsidDel="00000000" w:rsidP="00000000" w:rsidRDefault="00000000" w:rsidRPr="00000000" w14:paraId="00000097">
      <w:pPr>
        <w:rPr/>
      </w:pPr>
      <w:r w:rsidDel="00000000" w:rsidR="00000000" w:rsidRPr="00000000">
        <w:rPr>
          <w:rtl w:val="0"/>
        </w:rPr>
        <w:t xml:space="preserve">Once they are approved by MDE, Achievement and Integration (A&amp;I) plans are in effect for three years. At the end of the third year, the commissioner must determine if districts met each goal in their approved plans (</w:t>
      </w:r>
      <w:hyperlink r:id="rId9">
        <w:r w:rsidDel="00000000" w:rsidR="00000000" w:rsidRPr="00000000">
          <w:rPr>
            <w:color w:val="0563c1"/>
            <w:u w:val="single"/>
            <w:rtl w:val="0"/>
          </w:rPr>
          <w:t xml:space="preserve">Minn. Stat. § 124D.862, subd. 8</w:t>
        </w:r>
      </w:hyperlink>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t xml:space="preserve">In order to do this, each district is asked to provide information in this A&amp;I progress report indicating whether or not each of their plan goals was on track or has been met. The information you submit will also be used to provide ongoing support for your A&amp;I efforts. </w:t>
      </w:r>
    </w:p>
    <w:p w:rsidR="00000000" w:rsidDel="00000000" w:rsidP="00000000" w:rsidRDefault="00000000" w:rsidRPr="00000000" w14:paraId="00000099">
      <w:pPr>
        <w:rPr/>
      </w:pPr>
      <w:r w:rsidDel="00000000" w:rsidR="00000000" w:rsidRPr="00000000">
        <w:rPr>
          <w:rtl w:val="0"/>
        </w:rPr>
        <w:t xml:space="preserve">Districts with one or more racially identifiable schools will also submit progress reports to verify whether 2021–22 A&amp;I plan goals for each of those schools were on track or have been met.</w:t>
      </w:r>
    </w:p>
    <w:p w:rsidR="00000000" w:rsidDel="00000000" w:rsidP="00000000" w:rsidRDefault="00000000" w:rsidRPr="00000000" w14:paraId="0000009A">
      <w:pPr>
        <w:rPr/>
      </w:pPr>
      <w:r w:rsidDel="00000000" w:rsidR="00000000" w:rsidRPr="00000000">
        <w:rPr>
          <w:rtl w:val="0"/>
        </w:rPr>
        <w:t xml:space="preserve">Districts that don’t meet plan goals after three years are to consult with the commissioner on improvement plans and use up to 20% of their annual A&amp;I revenue to fund improvement strategies—strategies that will make it more likely for a district to meet their new A&amp;I goals (Minn. Stat. § 124D.862, subd. 8).</w:t>
      </w:r>
    </w:p>
    <w:p w:rsidR="00000000" w:rsidDel="00000000" w:rsidP="00000000" w:rsidRDefault="00000000" w:rsidRPr="00000000" w14:paraId="0000009B">
      <w:pPr>
        <w:rPr/>
      </w:pPr>
      <w:r w:rsidDel="00000000" w:rsidR="00000000" w:rsidRPr="00000000">
        <w:rPr>
          <w:rtl w:val="0"/>
        </w:rPr>
        <w:t xml:space="preserve">Please ensure your Achievement and Integration leadership team collaborates when completing this report.</w:t>
      </w:r>
    </w:p>
    <w:p w:rsidR="00000000" w:rsidDel="00000000" w:rsidP="00000000" w:rsidRDefault="00000000" w:rsidRPr="00000000" w14:paraId="0000009C">
      <w:pPr>
        <w:rPr>
          <w:b w:val="1"/>
        </w:rPr>
      </w:pPr>
      <w:r w:rsidDel="00000000" w:rsidR="00000000" w:rsidRPr="00000000">
        <w:rPr>
          <w:b w:val="1"/>
          <w:rtl w:val="0"/>
        </w:rPr>
        <w:t xml:space="preserve">This progress report has two parts: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Achievement and Integration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for all districts that were implementing an MDE approved Achievement and Integration plan during the 202</w:t>
      </w:r>
      <w:r w:rsidDel="00000000" w:rsidR="00000000" w:rsidRPr="00000000">
        <w:rPr>
          <w:rtl w:val="0"/>
        </w:rPr>
        <w:t xml:space="preserve">2-23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Racially Identifiable School (RIS):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for districts that were implementing an MDE approved Achievement and Integration plan for Racially Identifiable Schools during the 202</w:t>
      </w:r>
      <w:r w:rsidDel="00000000" w:rsidR="00000000" w:rsidRPr="00000000">
        <w:rPr>
          <w:rtl w:val="0"/>
        </w:rPr>
        <w:t xml:space="preserve">2-23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rPr/>
      </w:pPr>
      <w:r w:rsidDel="00000000" w:rsidR="00000000" w:rsidRPr="00000000">
        <w:rPr>
          <w:rtl w:val="0"/>
        </w:rPr>
        <w:t xml:space="preserve">District and Contact Information</w:t>
      </w:r>
    </w:p>
    <w:p w:rsidR="00000000" w:rsidDel="00000000" w:rsidP="00000000" w:rsidRDefault="00000000" w:rsidRPr="00000000" w14:paraId="000000A2">
      <w:pPr>
        <w:rPr/>
      </w:pPr>
      <w:r w:rsidDel="00000000" w:rsidR="00000000" w:rsidRPr="00000000">
        <w:rPr>
          <w:b w:val="1"/>
          <w:rtl w:val="0"/>
        </w:rPr>
        <w:t xml:space="preserve">District</w:t>
      </w:r>
      <w:r w:rsidDel="00000000" w:rsidR="00000000" w:rsidRPr="00000000">
        <w:rPr>
          <w:rtl w:val="0"/>
        </w:rPr>
        <w:t xml:space="preserve"> </w:t>
      </w:r>
      <w:r w:rsidDel="00000000" w:rsidR="00000000" w:rsidRPr="00000000">
        <w:rPr>
          <w:b w:val="1"/>
          <w:rtl w:val="0"/>
        </w:rPr>
        <w:t xml:space="preserve">Name</w:t>
      </w:r>
      <w:r w:rsidDel="00000000" w:rsidR="00000000" w:rsidRPr="00000000">
        <w:rPr>
          <w:rtl w:val="0"/>
        </w:rPr>
        <w:t xml:space="preserve">: </w:t>
        <w:tab/>
      </w:r>
      <w:r w:rsidDel="00000000" w:rsidR="00000000" w:rsidRPr="00000000">
        <w:rPr>
          <w:shd w:fill="ddddda" w:val="clear"/>
          <w:rtl w:val="0"/>
        </w:rPr>
        <w:t xml:space="preserve">Edgerton Public School.</w:t>
      </w: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A and I Contact</w:t>
      </w:r>
      <w:r w:rsidDel="00000000" w:rsidR="00000000" w:rsidRPr="00000000">
        <w:rPr>
          <w:rtl w:val="0"/>
        </w:rPr>
        <w:t xml:space="preserve">:</w:t>
      </w:r>
      <w:r w:rsidDel="00000000" w:rsidR="00000000" w:rsidRPr="00000000">
        <w:rPr>
          <w:b w:val="1"/>
          <w:rtl w:val="0"/>
        </w:rPr>
        <w:t xml:space="preserve">  </w:t>
      </w:r>
      <w:r w:rsidDel="00000000" w:rsidR="00000000" w:rsidRPr="00000000">
        <w:rPr>
          <w:shd w:fill="ddddda" w:val="clear"/>
          <w:rtl w:val="0"/>
        </w:rPr>
        <w:t xml:space="preserve">Keith Buckridge</w:t>
      </w: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shd w:fill="ddddda" w:val="clear"/>
          <w:rtl w:val="0"/>
        </w:rPr>
        <w:t xml:space="preserve">Superintendent</w:t>
      </w: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Phone</w:t>
      </w:r>
      <w:r w:rsidDel="00000000" w:rsidR="00000000" w:rsidRPr="00000000">
        <w:rPr>
          <w:rtl w:val="0"/>
        </w:rPr>
        <w:t xml:space="preserve">: </w:t>
        <w:tab/>
        <w:t xml:space="preserve"> </w:t>
      </w:r>
      <w:r w:rsidDel="00000000" w:rsidR="00000000" w:rsidRPr="00000000">
        <w:rPr>
          <w:shd w:fill="ddddda" w:val="clear"/>
          <w:rtl w:val="0"/>
        </w:rPr>
        <w:t xml:space="preserve">507-442-7881</w:t>
      </w:r>
      <w:r w:rsidDel="00000000" w:rsidR="00000000" w:rsidRPr="00000000">
        <w:rPr>
          <w:rtl w:val="0"/>
        </w:rPr>
      </w:r>
    </w:p>
    <w:p w:rsidR="00000000" w:rsidDel="00000000" w:rsidP="00000000" w:rsidRDefault="00000000" w:rsidRPr="00000000" w14:paraId="000000A6">
      <w:pPr>
        <w:rPr>
          <w:shd w:fill="ddddda" w:val="clear"/>
        </w:rPr>
      </w:pPr>
      <w:r w:rsidDel="00000000" w:rsidR="00000000" w:rsidRPr="00000000">
        <w:rPr>
          <w:b w:val="1"/>
          <w:rtl w:val="0"/>
        </w:rPr>
        <w:t xml:space="preserve">Email</w:t>
      </w:r>
      <w:r w:rsidDel="00000000" w:rsidR="00000000" w:rsidRPr="00000000">
        <w:rPr>
          <w:rtl w:val="0"/>
        </w:rPr>
        <w:t xml:space="preserve">:</w:t>
        <w:tab/>
      </w:r>
      <w:r w:rsidDel="00000000" w:rsidR="00000000" w:rsidRPr="00000000">
        <w:rPr>
          <w:shd w:fill="ddddda" w:val="clear"/>
          <w:rtl w:val="0"/>
        </w:rPr>
        <w:t xml:space="preserve">kbuckridge@edgertonpublic.com</w:t>
      </w:r>
    </w:p>
    <w:p w:rsidR="00000000" w:rsidDel="00000000" w:rsidP="00000000" w:rsidRDefault="00000000" w:rsidRPr="00000000" w14:paraId="000000A7">
      <w:pPr>
        <w:spacing w:after="0" w:before="120" w:lineRule="auto"/>
        <w:rPr>
          <w:b w:val="1"/>
        </w:rPr>
      </w:pPr>
      <w:r w:rsidDel="00000000" w:rsidR="00000000" w:rsidRPr="00000000">
        <w:rPr>
          <w:rtl w:val="0"/>
        </w:rPr>
      </w:r>
    </w:p>
    <w:p w:rsidR="00000000" w:rsidDel="00000000" w:rsidP="00000000" w:rsidRDefault="00000000" w:rsidRPr="00000000" w14:paraId="000000A8">
      <w:pPr>
        <w:pStyle w:val="Heading3"/>
        <w:rPr>
          <w:b w:val="0"/>
          <w:i w:val="1"/>
          <w:sz w:val="24"/>
          <w:szCs w:val="24"/>
        </w:rPr>
      </w:pPr>
      <w:r w:rsidDel="00000000" w:rsidR="00000000" w:rsidRPr="00000000">
        <w:rPr>
          <w:i w:val="1"/>
          <w:rtl w:val="0"/>
        </w:rPr>
        <w:t xml:space="preserve">Complete the tables below if you are reporting on year 1 of your 3-year plan (July 1, 2023–June 30, 2025).</w:t>
      </w:r>
      <w:r w:rsidDel="00000000" w:rsidR="00000000" w:rsidRPr="00000000">
        <w:rPr>
          <w:b w:val="0"/>
          <w:i w:val="1"/>
          <w:sz w:val="22"/>
          <w:szCs w:val="22"/>
          <w:rtl w:val="0"/>
        </w:rPr>
        <w:t xml:space="preserve"> </w:t>
      </w:r>
      <w:r w:rsidDel="00000000" w:rsidR="00000000" w:rsidRPr="00000000">
        <w:rPr>
          <w:b w:val="0"/>
          <w:i w:val="1"/>
          <w:sz w:val="24"/>
          <w:szCs w:val="24"/>
          <w:rtl w:val="0"/>
        </w:rPr>
        <w:t xml:space="preserve">If you are reporting on year 3 of your 3-year plan (July 1, 2020–June 30, 2023), please complete the tables below the Racially Identifiable Schools section.</w:t>
      </w:r>
      <w:r w:rsidDel="00000000" w:rsidR="00000000" w:rsidRPr="00000000">
        <w:rPr>
          <w:rtl w:val="0"/>
        </w:rPr>
      </w:r>
    </w:p>
    <w:p w:rsidR="00000000" w:rsidDel="00000000" w:rsidP="00000000" w:rsidRDefault="00000000" w:rsidRPr="00000000" w14:paraId="000000A9">
      <w:pPr>
        <w:pStyle w:val="Heading4"/>
        <w:rPr/>
      </w:pPr>
      <w:r w:rsidDel="00000000" w:rsidR="00000000" w:rsidRPr="00000000">
        <w:rPr>
          <w:rtl w:val="0"/>
        </w:rPr>
        <w:t xml:space="preserve">Achievement and Integration Goal 1</w:t>
      </w:r>
    </w:p>
    <w:tbl>
      <w:tblPr>
        <w:tblStyle w:val="Table6"/>
        <w:tblW w:w="10255.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400"/>
      </w:tblPr>
      <w:tblGrid>
        <w:gridCol w:w="2051"/>
        <w:gridCol w:w="2354"/>
        <w:gridCol w:w="1710"/>
        <w:gridCol w:w="1980"/>
        <w:gridCol w:w="2160"/>
        <w:tblGridChange w:id="0">
          <w:tblGrid>
            <w:gridCol w:w="2051"/>
            <w:gridCol w:w="2354"/>
            <w:gridCol w:w="1710"/>
            <w:gridCol w:w="1980"/>
            <w:gridCol w:w="2160"/>
          </w:tblGrid>
        </w:tblGridChange>
      </w:tblGrid>
      <w:tr>
        <w:trPr>
          <w:cantSplit w:val="1"/>
          <w:trHeight w:val="710" w:hRule="atLeast"/>
          <w:tblHeader w:val="1"/>
        </w:trPr>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b w:val="1"/>
                <w:rtl w:val="0"/>
              </w:rPr>
              <w:t xml:space="preserve">Goal Statement</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AB">
            <w:pPr>
              <w:rPr>
                <w:rFonts w:ascii="Calibri" w:cs="Calibri" w:eastAsia="Calibri" w:hAnsi="Calibri"/>
                <w:b w:val="1"/>
              </w:rPr>
            </w:pPr>
            <w:r w:rsidDel="00000000" w:rsidR="00000000" w:rsidRPr="00000000">
              <w:rPr>
                <w:rFonts w:ascii="Calibri" w:cs="Calibri" w:eastAsia="Calibri" w:hAnsi="Calibri"/>
                <w:b w:val="1"/>
                <w:rtl w:val="0"/>
              </w:rPr>
              <w:t xml:space="preserve">Achievement, Integration, or Teacher Equity Goal?</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b w:val="1"/>
                <w:rtl w:val="0"/>
              </w:rPr>
              <w:t xml:space="preserve">Baseline</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Actual Result (2022-23 SY) </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AE">
            <w:pPr>
              <w:rPr>
                <w:rFonts w:ascii="Calibri" w:cs="Calibri" w:eastAsia="Calibri" w:hAnsi="Calibri"/>
                <w:b w:val="1"/>
              </w:rPr>
            </w:pPr>
            <w:r w:rsidDel="00000000" w:rsidR="00000000" w:rsidRPr="00000000">
              <w:rPr>
                <w:rFonts w:ascii="Calibri" w:cs="Calibri" w:eastAsia="Calibri" w:hAnsi="Calibri"/>
                <w:b w:val="1"/>
                <w:rtl w:val="0"/>
              </w:rPr>
              <w:t xml:space="preserve">On Track?</w:t>
            </w:r>
          </w:p>
        </w:tc>
      </w:tr>
      <w:tr>
        <w:trPr>
          <w:cantSplit w:val="0"/>
          <w:trHeight w:val="2168" w:hRule="atLeast"/>
          <w:tblHeader w:val="1"/>
        </w:trPr>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AF">
            <w:pPr>
              <w:spacing w:after="0" w:before="0" w:line="240" w:lineRule="auto"/>
              <w:rPr/>
            </w:pPr>
            <w:r w:rsidDel="00000000" w:rsidR="00000000" w:rsidRPr="00000000">
              <w:rPr>
                <w:rtl w:val="0"/>
              </w:rPr>
              <w:t xml:space="preserve">By differentiating</w:t>
            </w:r>
          </w:p>
          <w:p w:rsidR="00000000" w:rsidDel="00000000" w:rsidP="00000000" w:rsidRDefault="00000000" w:rsidRPr="00000000" w14:paraId="000000B0">
            <w:pPr>
              <w:spacing w:after="0" w:before="0" w:line="240" w:lineRule="auto"/>
              <w:rPr/>
            </w:pPr>
            <w:r w:rsidDel="00000000" w:rsidR="00000000" w:rsidRPr="00000000">
              <w:rPr>
                <w:rtl w:val="0"/>
              </w:rPr>
              <w:t xml:space="preserve">instruction using</w:t>
            </w:r>
          </w:p>
          <w:p w:rsidR="00000000" w:rsidDel="00000000" w:rsidP="00000000" w:rsidRDefault="00000000" w:rsidRPr="00000000" w14:paraId="000000B1">
            <w:pPr>
              <w:spacing w:after="0" w:before="0" w:line="240" w:lineRule="auto"/>
              <w:rPr/>
            </w:pPr>
            <w:r w:rsidDel="00000000" w:rsidR="00000000" w:rsidRPr="00000000">
              <w:rPr>
                <w:rtl w:val="0"/>
              </w:rPr>
              <w:t xml:space="preserve">Guided Math, the</w:t>
            </w:r>
          </w:p>
          <w:p w:rsidR="00000000" w:rsidDel="00000000" w:rsidP="00000000" w:rsidRDefault="00000000" w:rsidRPr="00000000" w14:paraId="000000B2">
            <w:pPr>
              <w:spacing w:after="0" w:before="0" w:line="240" w:lineRule="auto"/>
              <w:rPr/>
            </w:pPr>
            <w:r w:rsidDel="00000000" w:rsidR="00000000" w:rsidRPr="00000000">
              <w:rPr>
                <w:rtl w:val="0"/>
              </w:rPr>
              <w:t xml:space="preserve">percentage of FRP</w:t>
            </w:r>
          </w:p>
          <w:p w:rsidR="00000000" w:rsidDel="00000000" w:rsidP="00000000" w:rsidRDefault="00000000" w:rsidRPr="00000000" w14:paraId="000000B3">
            <w:pPr>
              <w:spacing w:after="0" w:before="0" w:line="240" w:lineRule="auto"/>
              <w:rPr/>
            </w:pPr>
            <w:r w:rsidDel="00000000" w:rsidR="00000000" w:rsidRPr="00000000">
              <w:rPr>
                <w:rtl w:val="0"/>
              </w:rPr>
              <w:t xml:space="preserve">will increase from</w:t>
            </w:r>
          </w:p>
          <w:p w:rsidR="00000000" w:rsidDel="00000000" w:rsidP="00000000" w:rsidRDefault="00000000" w:rsidRPr="00000000" w14:paraId="000000B4">
            <w:pPr>
              <w:spacing w:after="0" w:before="0" w:line="240" w:lineRule="auto"/>
              <w:rPr/>
            </w:pPr>
            <w:r w:rsidDel="00000000" w:rsidR="00000000" w:rsidRPr="00000000">
              <w:rPr>
                <w:rtl w:val="0"/>
              </w:rPr>
              <w:t xml:space="preserve">20.39% to 25% in their</w:t>
            </w:r>
          </w:p>
          <w:p w:rsidR="00000000" w:rsidDel="00000000" w:rsidP="00000000" w:rsidRDefault="00000000" w:rsidRPr="00000000" w14:paraId="000000B5">
            <w:pPr>
              <w:spacing w:after="0" w:before="0" w:line="240" w:lineRule="auto"/>
              <w:rPr/>
            </w:pPr>
            <w:r w:rsidDel="00000000" w:rsidR="00000000" w:rsidRPr="00000000">
              <w:rPr>
                <w:rtl w:val="0"/>
              </w:rPr>
              <w:t xml:space="preserve">proficiency levels as</w:t>
            </w:r>
          </w:p>
          <w:p w:rsidR="00000000" w:rsidDel="00000000" w:rsidP="00000000" w:rsidRDefault="00000000" w:rsidRPr="00000000" w14:paraId="000000B6">
            <w:pPr>
              <w:spacing w:after="0" w:before="0" w:line="240" w:lineRule="auto"/>
              <w:rPr/>
            </w:pPr>
            <w:r w:rsidDel="00000000" w:rsidR="00000000" w:rsidRPr="00000000">
              <w:rPr>
                <w:rtl w:val="0"/>
              </w:rPr>
              <w:t xml:space="preserve">measured by</w:t>
            </w:r>
          </w:p>
          <w:p w:rsidR="00000000" w:rsidDel="00000000" w:rsidP="00000000" w:rsidRDefault="00000000" w:rsidRPr="00000000" w14:paraId="000000B7">
            <w:pPr>
              <w:spacing w:after="0" w:before="0" w:line="240" w:lineRule="auto"/>
              <w:rPr/>
            </w:pPr>
            <w:r w:rsidDel="00000000" w:rsidR="00000000" w:rsidRPr="00000000">
              <w:rPr>
                <w:rtl w:val="0"/>
              </w:rPr>
              <w:t xml:space="preserve">Minnesota</w:t>
            </w:r>
          </w:p>
          <w:p w:rsidR="00000000" w:rsidDel="00000000" w:rsidP="00000000" w:rsidRDefault="00000000" w:rsidRPr="00000000" w14:paraId="000000B8">
            <w:pPr>
              <w:spacing w:after="0" w:before="0" w:line="240" w:lineRule="auto"/>
              <w:rPr/>
            </w:pPr>
            <w:r w:rsidDel="00000000" w:rsidR="00000000" w:rsidRPr="00000000">
              <w:rPr>
                <w:rtl w:val="0"/>
              </w:rPr>
              <w:t xml:space="preserve">Comprehensive</w:t>
            </w:r>
          </w:p>
          <w:p w:rsidR="00000000" w:rsidDel="00000000" w:rsidP="00000000" w:rsidRDefault="00000000" w:rsidRPr="00000000" w14:paraId="000000B9">
            <w:pPr>
              <w:spacing w:after="0" w:before="0" w:line="240" w:lineRule="auto"/>
              <w:rPr/>
            </w:pPr>
            <w:r w:rsidDel="00000000" w:rsidR="00000000" w:rsidRPr="00000000">
              <w:rPr>
                <w:rtl w:val="0"/>
              </w:rPr>
              <w:t xml:space="preserve">Assessments in Math by 2022.</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Check one of the following:</w:t>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_X__ Achievement  Goal</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___ Integration Goal</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___ Teacher Equity</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Our FRP students attained 20.39% on the MCA math portion for the baseline year.</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Our FRP students attained 38.79% on the MCA math portion. Our target goal on our plan was 25%</w:t>
            </w:r>
          </w:p>
          <w:p w:rsidR="00000000" w:rsidDel="00000000" w:rsidP="00000000" w:rsidRDefault="00000000" w:rsidRPr="00000000" w14:paraId="000000C0">
            <w:pPr>
              <w:rPr>
                <w:rFonts w:ascii="Calibri" w:cs="Calibri" w:eastAsia="Calibri" w:hAnsi="Calibri"/>
                <w:strike w:val="1"/>
              </w:rPr>
            </w:pPr>
            <w:r w:rsidDel="00000000" w:rsidR="00000000" w:rsidRPr="00000000">
              <w:rPr>
                <w:rtl w:val="0"/>
              </w:rPr>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1">
            <w:pPr>
              <w:rPr>
                <w:rFonts w:ascii="Calibri" w:cs="Calibri" w:eastAsia="Calibri" w:hAnsi="Calibri"/>
                <w:b w:val="1"/>
              </w:rPr>
            </w:pPr>
            <w:r w:rsidDel="00000000" w:rsidR="00000000" w:rsidRPr="00000000">
              <w:rPr>
                <w:rFonts w:ascii="Calibri" w:cs="Calibri" w:eastAsia="Calibri" w:hAnsi="Calibri"/>
                <w:b w:val="1"/>
                <w:rtl w:val="0"/>
              </w:rPr>
              <w:t xml:space="preserve">Check one of the following:</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_X__ Goal Met</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___ Goal Not Met</w:t>
            </w:r>
          </w:p>
        </w:tc>
      </w:tr>
    </w:tbl>
    <w:p w:rsidR="00000000" w:rsidDel="00000000" w:rsidP="00000000" w:rsidRDefault="00000000" w:rsidRPr="00000000" w14:paraId="000000C4">
      <w:pPr>
        <w:pStyle w:val="Heading4"/>
        <w:rPr/>
      </w:pPr>
      <w:r w:rsidDel="00000000" w:rsidR="00000000" w:rsidRPr="00000000">
        <w:rPr>
          <w:rtl w:val="0"/>
        </w:rPr>
        <w:t xml:space="preserve">Achievement and Integration Goal 2</w:t>
      </w:r>
    </w:p>
    <w:tbl>
      <w:tblPr>
        <w:tblStyle w:val="Table7"/>
        <w:tblW w:w="10255.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400"/>
      </w:tblPr>
      <w:tblGrid>
        <w:gridCol w:w="2051"/>
        <w:gridCol w:w="2354"/>
        <w:gridCol w:w="1800"/>
        <w:gridCol w:w="2160"/>
        <w:gridCol w:w="1890"/>
        <w:tblGridChange w:id="0">
          <w:tblGrid>
            <w:gridCol w:w="2051"/>
            <w:gridCol w:w="2354"/>
            <w:gridCol w:w="1800"/>
            <w:gridCol w:w="2160"/>
            <w:gridCol w:w="1890"/>
          </w:tblGrid>
        </w:tblGridChange>
      </w:tblGrid>
      <w:tr>
        <w:trPr>
          <w:cantSplit w:val="1"/>
          <w:trHeight w:val="710" w:hRule="atLeast"/>
          <w:tblHeader w:val="1"/>
        </w:trPr>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5">
            <w:pPr>
              <w:rPr>
                <w:rFonts w:ascii="Calibri" w:cs="Calibri" w:eastAsia="Calibri" w:hAnsi="Calibri"/>
                <w:b w:val="1"/>
              </w:rPr>
            </w:pPr>
            <w:r w:rsidDel="00000000" w:rsidR="00000000" w:rsidRPr="00000000">
              <w:rPr>
                <w:rFonts w:ascii="Calibri" w:cs="Calibri" w:eastAsia="Calibri" w:hAnsi="Calibri"/>
                <w:b w:val="1"/>
                <w:rtl w:val="0"/>
              </w:rPr>
              <w:t xml:space="preserve">Goal Statement</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6">
            <w:pPr>
              <w:rPr>
                <w:rFonts w:ascii="Calibri" w:cs="Calibri" w:eastAsia="Calibri" w:hAnsi="Calibri"/>
                <w:b w:val="1"/>
              </w:rPr>
            </w:pPr>
            <w:r w:rsidDel="00000000" w:rsidR="00000000" w:rsidRPr="00000000">
              <w:rPr>
                <w:rFonts w:ascii="Calibri" w:cs="Calibri" w:eastAsia="Calibri" w:hAnsi="Calibri"/>
                <w:b w:val="1"/>
                <w:rtl w:val="0"/>
              </w:rPr>
              <w:t xml:space="preserve">Achievement, Integration, or Teacher Equity Goal?</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7">
            <w:pPr>
              <w:rPr>
                <w:rFonts w:ascii="Calibri" w:cs="Calibri" w:eastAsia="Calibri" w:hAnsi="Calibri"/>
                <w:b w:val="1"/>
              </w:rPr>
            </w:pPr>
            <w:r w:rsidDel="00000000" w:rsidR="00000000" w:rsidRPr="00000000">
              <w:rPr>
                <w:rFonts w:ascii="Calibri" w:cs="Calibri" w:eastAsia="Calibri" w:hAnsi="Calibri"/>
                <w:b w:val="1"/>
                <w:rtl w:val="0"/>
              </w:rPr>
              <w:t xml:space="preserve">Baseline</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8">
            <w:pPr>
              <w:rPr>
                <w:rFonts w:ascii="Calibri" w:cs="Calibri" w:eastAsia="Calibri" w:hAnsi="Calibri"/>
                <w:b w:val="1"/>
              </w:rPr>
            </w:pPr>
            <w:r w:rsidDel="00000000" w:rsidR="00000000" w:rsidRPr="00000000">
              <w:rPr>
                <w:rFonts w:ascii="Calibri" w:cs="Calibri" w:eastAsia="Calibri" w:hAnsi="Calibri"/>
                <w:b w:val="1"/>
                <w:rtl w:val="0"/>
              </w:rPr>
              <w:t xml:space="preserve">Actual Result (2022-23 SY) </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9">
            <w:pPr>
              <w:rPr>
                <w:rFonts w:ascii="Calibri" w:cs="Calibri" w:eastAsia="Calibri" w:hAnsi="Calibri"/>
                <w:b w:val="1"/>
              </w:rPr>
            </w:pPr>
            <w:r w:rsidDel="00000000" w:rsidR="00000000" w:rsidRPr="00000000">
              <w:rPr>
                <w:rFonts w:ascii="Calibri" w:cs="Calibri" w:eastAsia="Calibri" w:hAnsi="Calibri"/>
                <w:b w:val="1"/>
                <w:rtl w:val="0"/>
              </w:rPr>
              <w:t xml:space="preserve">On Track?</w:t>
            </w:r>
          </w:p>
        </w:tc>
      </w:tr>
      <w:tr>
        <w:trPr>
          <w:cantSplit w:val="0"/>
          <w:trHeight w:val="2168" w:hRule="atLeast"/>
          <w:tblHeader w:val="1"/>
        </w:trPr>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CA">
            <w:pPr>
              <w:spacing w:after="0" w:before="0" w:line="240" w:lineRule="auto"/>
              <w:rPr/>
            </w:pPr>
            <w:r w:rsidDel="00000000" w:rsidR="00000000" w:rsidRPr="00000000">
              <w:rPr>
                <w:rtl w:val="0"/>
              </w:rPr>
              <w:t xml:space="preserve">The average</w:t>
            </w:r>
          </w:p>
          <w:p w:rsidR="00000000" w:rsidDel="00000000" w:rsidP="00000000" w:rsidRDefault="00000000" w:rsidRPr="00000000" w14:paraId="000000CB">
            <w:pPr>
              <w:spacing w:after="0" w:before="0" w:line="240" w:lineRule="auto"/>
              <w:rPr/>
            </w:pPr>
            <w:r w:rsidDel="00000000" w:rsidR="00000000" w:rsidRPr="00000000">
              <w:rPr>
                <w:rtl w:val="0"/>
              </w:rPr>
              <w:t xml:space="preserve">experience of math</w:t>
            </w:r>
          </w:p>
          <w:p w:rsidR="00000000" w:rsidDel="00000000" w:rsidP="00000000" w:rsidRDefault="00000000" w:rsidRPr="00000000" w14:paraId="000000CC">
            <w:pPr>
              <w:spacing w:after="0" w:before="0" w:line="240" w:lineRule="auto"/>
              <w:rPr/>
            </w:pPr>
            <w:r w:rsidDel="00000000" w:rsidR="00000000" w:rsidRPr="00000000">
              <w:rPr>
                <w:rtl w:val="0"/>
              </w:rPr>
              <w:t xml:space="preserve">teachers at</w:t>
            </w:r>
          </w:p>
          <w:p w:rsidR="00000000" w:rsidDel="00000000" w:rsidP="00000000" w:rsidRDefault="00000000" w:rsidRPr="00000000" w14:paraId="000000CD">
            <w:pPr>
              <w:spacing w:after="0" w:before="0" w:line="240" w:lineRule="auto"/>
              <w:rPr/>
            </w:pPr>
            <w:r w:rsidDel="00000000" w:rsidR="00000000" w:rsidRPr="00000000">
              <w:rPr>
                <w:rtl w:val="0"/>
              </w:rPr>
              <w:t xml:space="preserve">Edgerton Public</w:t>
            </w:r>
          </w:p>
          <w:p w:rsidR="00000000" w:rsidDel="00000000" w:rsidP="00000000" w:rsidRDefault="00000000" w:rsidRPr="00000000" w14:paraId="000000CE">
            <w:pPr>
              <w:spacing w:after="0" w:before="0" w:line="240" w:lineRule="auto"/>
              <w:rPr/>
            </w:pPr>
            <w:r w:rsidDel="00000000" w:rsidR="00000000" w:rsidRPr="00000000">
              <w:rPr>
                <w:rtl w:val="0"/>
              </w:rPr>
              <w:t xml:space="preserve">Middle School will</w:t>
            </w:r>
          </w:p>
          <w:p w:rsidR="00000000" w:rsidDel="00000000" w:rsidP="00000000" w:rsidRDefault="00000000" w:rsidRPr="00000000" w14:paraId="000000CF">
            <w:pPr>
              <w:spacing w:after="0" w:before="0" w:line="240" w:lineRule="auto"/>
              <w:rPr/>
            </w:pPr>
            <w:r w:rsidDel="00000000" w:rsidR="00000000" w:rsidRPr="00000000">
              <w:rPr>
                <w:rtl w:val="0"/>
              </w:rPr>
              <w:t xml:space="preserve">increase from 6.33</w:t>
            </w:r>
          </w:p>
          <w:p w:rsidR="00000000" w:rsidDel="00000000" w:rsidP="00000000" w:rsidRDefault="00000000" w:rsidRPr="00000000" w14:paraId="000000D0">
            <w:pPr>
              <w:spacing w:after="0" w:before="0" w:line="240" w:lineRule="auto"/>
              <w:rPr/>
            </w:pPr>
            <w:r w:rsidDel="00000000" w:rsidR="00000000" w:rsidRPr="00000000">
              <w:rPr>
                <w:rtl w:val="0"/>
              </w:rPr>
              <w:t xml:space="preserve">years in 2021-2022 to 7.33 years by 2023.</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Check one of the following:</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___ Achievement Goal</w:t>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___ Integration Goal</w:t>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_X__ Teacher Equity</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Our average years of experience was 7.33 years. (3 teachers at 22 total years exp.)</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Our average years of experience in 22-23 was 8.33 years.</w:t>
            </w:r>
          </w:p>
          <w:p w:rsidR="00000000" w:rsidDel="00000000" w:rsidP="00000000" w:rsidRDefault="00000000" w:rsidRPr="00000000" w14:paraId="000000D7">
            <w:pPr>
              <w:rPr>
                <w:rFonts w:ascii="Calibri" w:cs="Calibri" w:eastAsia="Calibri" w:hAnsi="Calibri"/>
                <w:strike w:val="1"/>
              </w:rPr>
            </w:pPr>
            <w:r w:rsidDel="00000000" w:rsidR="00000000" w:rsidRPr="00000000">
              <w:rPr>
                <w:rtl w:val="0"/>
              </w:rPr>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Check </w:t>
            </w:r>
            <w:r w:rsidDel="00000000" w:rsidR="00000000" w:rsidRPr="00000000">
              <w:rPr>
                <w:rFonts w:ascii="Calibri" w:cs="Calibri" w:eastAsia="Calibri" w:hAnsi="Calibri"/>
                <w:b w:val="1"/>
                <w:rtl w:val="0"/>
              </w:rPr>
              <w:t xml:space="preserve">one</w:t>
            </w:r>
            <w:r w:rsidDel="00000000" w:rsidR="00000000" w:rsidRPr="00000000">
              <w:rPr>
                <w:rFonts w:ascii="Calibri" w:cs="Calibri" w:eastAsia="Calibri" w:hAnsi="Calibri"/>
                <w:rtl w:val="0"/>
              </w:rPr>
              <w:t xml:space="preserve"> of the following:</w:t>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_X__ Goal Met</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___ Goal Not Met</w:t>
            </w:r>
          </w:p>
        </w:tc>
      </w:tr>
    </w:tbl>
    <w:p w:rsidR="00000000" w:rsidDel="00000000" w:rsidP="00000000" w:rsidRDefault="00000000" w:rsidRPr="00000000" w14:paraId="000000DB">
      <w:pPr>
        <w:pStyle w:val="Heading4"/>
        <w:rPr/>
      </w:pPr>
      <w:r w:rsidDel="00000000" w:rsidR="00000000" w:rsidRPr="00000000">
        <w:rPr>
          <w:rtl w:val="0"/>
        </w:rPr>
        <w:t xml:space="preserve">Achievement and Integration Goal 3</w:t>
      </w:r>
    </w:p>
    <w:tbl>
      <w:tblPr>
        <w:tblStyle w:val="Table8"/>
        <w:tblW w:w="10255.0" w:type="dxa"/>
        <w:jc w:val="left"/>
        <w:tblBorders>
          <w:top w:color="003865" w:space="0" w:sz="4" w:val="single"/>
          <w:left w:color="003865" w:space="0" w:sz="4" w:val="single"/>
          <w:bottom w:color="003865" w:space="0" w:sz="4" w:val="single"/>
          <w:right w:color="003865" w:space="0" w:sz="4" w:val="single"/>
          <w:insideH w:color="003865" w:space="0" w:sz="4" w:val="single"/>
          <w:insideV w:color="003865" w:space="0" w:sz="4" w:val="single"/>
        </w:tblBorders>
        <w:tblLayout w:type="fixed"/>
        <w:tblLook w:val="0400"/>
      </w:tblPr>
      <w:tblGrid>
        <w:gridCol w:w="2051"/>
        <w:gridCol w:w="2354"/>
        <w:gridCol w:w="1890"/>
        <w:gridCol w:w="2070"/>
        <w:gridCol w:w="1890"/>
        <w:tblGridChange w:id="0">
          <w:tblGrid>
            <w:gridCol w:w="2051"/>
            <w:gridCol w:w="2354"/>
            <w:gridCol w:w="1890"/>
            <w:gridCol w:w="2070"/>
            <w:gridCol w:w="1890"/>
          </w:tblGrid>
        </w:tblGridChange>
      </w:tblGrid>
      <w:tr>
        <w:trPr>
          <w:cantSplit w:val="1"/>
          <w:trHeight w:val="710" w:hRule="atLeast"/>
          <w:tblHeader w:val="1"/>
        </w:trPr>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C">
            <w:pPr>
              <w:rPr>
                <w:rFonts w:ascii="Calibri" w:cs="Calibri" w:eastAsia="Calibri" w:hAnsi="Calibri"/>
                <w:b w:val="1"/>
              </w:rPr>
            </w:pPr>
            <w:r w:rsidDel="00000000" w:rsidR="00000000" w:rsidRPr="00000000">
              <w:rPr>
                <w:rFonts w:ascii="Calibri" w:cs="Calibri" w:eastAsia="Calibri" w:hAnsi="Calibri"/>
                <w:b w:val="1"/>
                <w:rtl w:val="0"/>
              </w:rPr>
              <w:t xml:space="preserve">Goal Statement</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Achievement, Integration, or Teacher Equity Goal?</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E">
            <w:pPr>
              <w:rPr>
                <w:rFonts w:ascii="Calibri" w:cs="Calibri" w:eastAsia="Calibri" w:hAnsi="Calibri"/>
                <w:b w:val="1"/>
              </w:rPr>
            </w:pPr>
            <w:r w:rsidDel="00000000" w:rsidR="00000000" w:rsidRPr="00000000">
              <w:rPr>
                <w:rFonts w:ascii="Calibri" w:cs="Calibri" w:eastAsia="Calibri" w:hAnsi="Calibri"/>
                <w:b w:val="1"/>
                <w:rtl w:val="0"/>
              </w:rPr>
              <w:t xml:space="preserve">Baseline</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DF">
            <w:pPr>
              <w:rPr>
                <w:rFonts w:ascii="Calibri" w:cs="Calibri" w:eastAsia="Calibri" w:hAnsi="Calibri"/>
                <w:b w:val="1"/>
              </w:rPr>
            </w:pPr>
            <w:r w:rsidDel="00000000" w:rsidR="00000000" w:rsidRPr="00000000">
              <w:rPr>
                <w:rFonts w:ascii="Calibri" w:cs="Calibri" w:eastAsia="Calibri" w:hAnsi="Calibri"/>
                <w:b w:val="1"/>
                <w:rtl w:val="0"/>
              </w:rPr>
              <w:t xml:space="preserve">Actual Result (2022-23 SY) </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E0">
            <w:pPr>
              <w:rPr>
                <w:rFonts w:ascii="Calibri" w:cs="Calibri" w:eastAsia="Calibri" w:hAnsi="Calibri"/>
                <w:b w:val="1"/>
              </w:rPr>
            </w:pPr>
            <w:r w:rsidDel="00000000" w:rsidR="00000000" w:rsidRPr="00000000">
              <w:rPr>
                <w:rFonts w:ascii="Calibri" w:cs="Calibri" w:eastAsia="Calibri" w:hAnsi="Calibri"/>
                <w:b w:val="1"/>
                <w:rtl w:val="0"/>
              </w:rPr>
              <w:t xml:space="preserve">On Track?</w:t>
            </w:r>
          </w:p>
        </w:tc>
      </w:tr>
      <w:tr>
        <w:trPr>
          <w:cantSplit w:val="0"/>
          <w:trHeight w:val="2168" w:hRule="atLeast"/>
          <w:tblHeader w:val="1"/>
        </w:trPr>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E1">
            <w:pPr>
              <w:spacing w:after="0" w:before="0" w:line="240" w:lineRule="auto"/>
              <w:rPr/>
            </w:pPr>
            <w:r w:rsidDel="00000000" w:rsidR="00000000" w:rsidRPr="00000000">
              <w:rPr>
                <w:rtl w:val="0"/>
              </w:rPr>
              <w:t xml:space="preserve">By 2023, Edgerton</w:t>
            </w:r>
          </w:p>
          <w:p w:rsidR="00000000" w:rsidDel="00000000" w:rsidP="00000000" w:rsidRDefault="00000000" w:rsidRPr="00000000" w14:paraId="000000E2">
            <w:pPr>
              <w:spacing w:after="0" w:before="0" w:line="240" w:lineRule="auto"/>
              <w:rPr/>
            </w:pPr>
            <w:r w:rsidDel="00000000" w:rsidR="00000000" w:rsidRPr="00000000">
              <w:rPr>
                <w:rtl w:val="0"/>
              </w:rPr>
              <w:t xml:space="preserve">students in grades</w:t>
            </w:r>
          </w:p>
          <w:p w:rsidR="00000000" w:rsidDel="00000000" w:rsidP="00000000" w:rsidRDefault="00000000" w:rsidRPr="00000000" w14:paraId="000000E3">
            <w:pPr>
              <w:spacing w:after="0" w:before="0" w:line="240" w:lineRule="auto"/>
              <w:rPr/>
            </w:pPr>
            <w:r w:rsidDel="00000000" w:rsidR="00000000" w:rsidRPr="00000000">
              <w:rPr>
                <w:rtl w:val="0"/>
              </w:rPr>
              <w:t xml:space="preserve">K-12 will self-report</w:t>
            </w:r>
          </w:p>
          <w:p w:rsidR="00000000" w:rsidDel="00000000" w:rsidP="00000000" w:rsidRDefault="00000000" w:rsidRPr="00000000" w14:paraId="000000E4">
            <w:pPr>
              <w:spacing w:after="0" w:before="0" w:line="240" w:lineRule="auto"/>
              <w:rPr/>
            </w:pPr>
            <w:r w:rsidDel="00000000" w:rsidR="00000000" w:rsidRPr="00000000">
              <w:rPr>
                <w:rtl w:val="0"/>
              </w:rPr>
              <w:t xml:space="preserve">an increase in their</w:t>
            </w:r>
          </w:p>
          <w:p w:rsidR="00000000" w:rsidDel="00000000" w:rsidP="00000000" w:rsidRDefault="00000000" w:rsidRPr="00000000" w14:paraId="000000E5">
            <w:pPr>
              <w:spacing w:after="0" w:before="0" w:line="240" w:lineRule="auto"/>
              <w:rPr/>
            </w:pPr>
            <w:r w:rsidDel="00000000" w:rsidR="00000000" w:rsidRPr="00000000">
              <w:rPr>
                <w:rtl w:val="0"/>
              </w:rPr>
              <w:t xml:space="preserve">level of comfort</w:t>
            </w:r>
          </w:p>
          <w:p w:rsidR="00000000" w:rsidDel="00000000" w:rsidP="00000000" w:rsidRDefault="00000000" w:rsidRPr="00000000" w14:paraId="000000E6">
            <w:pPr>
              <w:spacing w:after="0" w:before="0" w:line="240" w:lineRule="auto"/>
              <w:rPr/>
            </w:pPr>
            <w:r w:rsidDel="00000000" w:rsidR="00000000" w:rsidRPr="00000000">
              <w:rPr>
                <w:rtl w:val="0"/>
              </w:rPr>
              <w:t xml:space="preserve">with initiating and</w:t>
            </w:r>
          </w:p>
          <w:p w:rsidR="00000000" w:rsidDel="00000000" w:rsidP="00000000" w:rsidRDefault="00000000" w:rsidRPr="00000000" w14:paraId="000000E7">
            <w:pPr>
              <w:spacing w:after="0" w:before="0" w:line="240" w:lineRule="auto"/>
              <w:rPr/>
            </w:pPr>
            <w:r w:rsidDel="00000000" w:rsidR="00000000" w:rsidRPr="00000000">
              <w:rPr>
                <w:rtl w:val="0"/>
              </w:rPr>
              <w:t xml:space="preserve">maintaining social</w:t>
            </w:r>
          </w:p>
          <w:p w:rsidR="00000000" w:rsidDel="00000000" w:rsidP="00000000" w:rsidRDefault="00000000" w:rsidRPr="00000000" w14:paraId="000000E8">
            <w:pPr>
              <w:spacing w:after="0" w:before="0" w:line="240" w:lineRule="auto"/>
              <w:rPr/>
            </w:pPr>
            <w:r w:rsidDel="00000000" w:rsidR="00000000" w:rsidRPr="00000000">
              <w:rPr>
                <w:rtl w:val="0"/>
              </w:rPr>
              <w:t xml:space="preserve">relationships with</w:t>
            </w:r>
          </w:p>
          <w:p w:rsidR="00000000" w:rsidDel="00000000" w:rsidP="00000000" w:rsidRDefault="00000000" w:rsidRPr="00000000" w14:paraId="000000E9">
            <w:pPr>
              <w:spacing w:after="0" w:before="0" w:line="240" w:lineRule="auto"/>
              <w:rPr/>
            </w:pPr>
            <w:r w:rsidDel="00000000" w:rsidR="00000000" w:rsidRPr="00000000">
              <w:rPr>
                <w:rtl w:val="0"/>
              </w:rPr>
              <w:t xml:space="preserve">students different</w:t>
            </w:r>
          </w:p>
          <w:p w:rsidR="00000000" w:rsidDel="00000000" w:rsidP="00000000" w:rsidRDefault="00000000" w:rsidRPr="00000000" w14:paraId="000000EA">
            <w:pPr>
              <w:spacing w:after="0" w:before="0" w:line="240" w:lineRule="auto"/>
              <w:rPr/>
            </w:pPr>
            <w:r w:rsidDel="00000000" w:rsidR="00000000" w:rsidRPr="00000000">
              <w:rPr>
                <w:rtl w:val="0"/>
              </w:rPr>
              <w:t xml:space="preserve">from themselves</w:t>
            </w:r>
          </w:p>
          <w:p w:rsidR="00000000" w:rsidDel="00000000" w:rsidP="00000000" w:rsidRDefault="00000000" w:rsidRPr="00000000" w14:paraId="000000EB">
            <w:pPr>
              <w:spacing w:after="0" w:before="0" w:line="240" w:lineRule="auto"/>
              <w:rPr/>
            </w:pPr>
            <w:r w:rsidDel="00000000" w:rsidR="00000000" w:rsidRPr="00000000">
              <w:rPr>
                <w:rtl w:val="0"/>
              </w:rPr>
              <w:t xml:space="preserve">(racially/ethnically</w:t>
            </w:r>
          </w:p>
          <w:p w:rsidR="00000000" w:rsidDel="00000000" w:rsidP="00000000" w:rsidRDefault="00000000" w:rsidRPr="00000000" w14:paraId="000000EC">
            <w:pPr>
              <w:spacing w:after="0" w:before="0" w:line="240" w:lineRule="auto"/>
              <w:rPr/>
            </w:pPr>
            <w:r w:rsidDel="00000000" w:rsidR="00000000" w:rsidRPr="00000000">
              <w:rPr>
                <w:rtl w:val="0"/>
              </w:rPr>
              <w:t xml:space="preserve">diverse,</w:t>
            </w:r>
          </w:p>
          <w:p w:rsidR="00000000" w:rsidDel="00000000" w:rsidP="00000000" w:rsidRDefault="00000000" w:rsidRPr="00000000" w14:paraId="000000ED">
            <w:pPr>
              <w:spacing w:after="0" w:before="0" w:line="240" w:lineRule="auto"/>
              <w:rPr/>
            </w:pPr>
            <w:r w:rsidDel="00000000" w:rsidR="00000000" w:rsidRPr="00000000">
              <w:rPr>
                <w:rtl w:val="0"/>
              </w:rPr>
              <w:t xml:space="preserve">socioeconomically</w:t>
            </w:r>
          </w:p>
          <w:p w:rsidR="00000000" w:rsidDel="00000000" w:rsidP="00000000" w:rsidRDefault="00000000" w:rsidRPr="00000000" w14:paraId="000000EE">
            <w:pPr>
              <w:spacing w:after="0" w:before="0" w:line="240" w:lineRule="auto"/>
              <w:rPr/>
            </w:pPr>
            <w:r w:rsidDel="00000000" w:rsidR="00000000" w:rsidRPr="00000000">
              <w:rPr>
                <w:rtl w:val="0"/>
              </w:rPr>
              <w:t xml:space="preserve">diverse) from an</w:t>
            </w:r>
          </w:p>
          <w:p w:rsidR="00000000" w:rsidDel="00000000" w:rsidP="00000000" w:rsidRDefault="00000000" w:rsidRPr="00000000" w14:paraId="000000EF">
            <w:pPr>
              <w:spacing w:after="0" w:before="0" w:line="240" w:lineRule="auto"/>
              <w:rPr/>
            </w:pPr>
            <w:r w:rsidDel="00000000" w:rsidR="00000000" w:rsidRPr="00000000">
              <w:rPr>
                <w:rtl w:val="0"/>
              </w:rPr>
              <w:t xml:space="preserve">average comfort</w:t>
            </w:r>
          </w:p>
          <w:p w:rsidR="00000000" w:rsidDel="00000000" w:rsidP="00000000" w:rsidRDefault="00000000" w:rsidRPr="00000000" w14:paraId="000000F0">
            <w:pPr>
              <w:spacing w:after="0" w:before="0" w:line="240" w:lineRule="auto"/>
              <w:rPr/>
            </w:pPr>
            <w:r w:rsidDel="00000000" w:rsidR="00000000" w:rsidRPr="00000000">
              <w:rPr>
                <w:rtl w:val="0"/>
              </w:rPr>
              <w:t xml:space="preserve">level of 3 out of 5 to</w:t>
            </w:r>
          </w:p>
          <w:p w:rsidR="00000000" w:rsidDel="00000000" w:rsidP="00000000" w:rsidRDefault="00000000" w:rsidRPr="00000000" w14:paraId="000000F1">
            <w:pPr>
              <w:spacing w:after="0" w:before="0" w:line="240" w:lineRule="auto"/>
              <w:rPr/>
            </w:pPr>
            <w:r w:rsidDel="00000000" w:rsidR="00000000" w:rsidRPr="00000000">
              <w:rPr>
                <w:rtl w:val="0"/>
              </w:rPr>
              <w:t xml:space="preserve">an average comfort</w:t>
            </w:r>
          </w:p>
          <w:p w:rsidR="00000000" w:rsidDel="00000000" w:rsidP="00000000" w:rsidRDefault="00000000" w:rsidRPr="00000000" w14:paraId="000000F2">
            <w:pPr>
              <w:spacing w:after="0" w:before="0" w:line="240" w:lineRule="auto"/>
              <w:rPr/>
            </w:pPr>
            <w:r w:rsidDel="00000000" w:rsidR="00000000" w:rsidRPr="00000000">
              <w:rPr>
                <w:rtl w:val="0"/>
              </w:rPr>
              <w:t xml:space="preserve">level of 4 out of 5 as</w:t>
            </w:r>
          </w:p>
          <w:p w:rsidR="00000000" w:rsidDel="00000000" w:rsidP="00000000" w:rsidRDefault="00000000" w:rsidRPr="00000000" w14:paraId="000000F3">
            <w:pPr>
              <w:spacing w:after="0" w:before="0" w:line="240" w:lineRule="auto"/>
              <w:rPr/>
            </w:pPr>
            <w:r w:rsidDel="00000000" w:rsidR="00000000" w:rsidRPr="00000000">
              <w:rPr>
                <w:rtl w:val="0"/>
              </w:rPr>
              <w:t xml:space="preserve">measured by a</w:t>
            </w:r>
          </w:p>
          <w:p w:rsidR="00000000" w:rsidDel="00000000" w:rsidP="00000000" w:rsidRDefault="00000000" w:rsidRPr="00000000" w14:paraId="000000F4">
            <w:pPr>
              <w:spacing w:after="0" w:before="0" w:line="240" w:lineRule="auto"/>
              <w:rPr/>
            </w:pPr>
            <w:r w:rsidDel="00000000" w:rsidR="00000000" w:rsidRPr="00000000">
              <w:rPr>
                <w:rtl w:val="0"/>
              </w:rPr>
              <w:t xml:space="preserve">district-created</w:t>
            </w:r>
          </w:p>
          <w:p w:rsidR="00000000" w:rsidDel="00000000" w:rsidP="00000000" w:rsidRDefault="00000000" w:rsidRPr="00000000" w14:paraId="000000F5">
            <w:pPr>
              <w:spacing w:after="0" w:before="0" w:line="240" w:lineRule="auto"/>
              <w:rPr/>
            </w:pPr>
            <w:r w:rsidDel="00000000" w:rsidR="00000000" w:rsidRPr="00000000">
              <w:rPr>
                <w:rtl w:val="0"/>
              </w:rPr>
              <w:t xml:space="preserve">survey utilizing a 5-</w:t>
            </w:r>
          </w:p>
          <w:p w:rsidR="00000000" w:rsidDel="00000000" w:rsidP="00000000" w:rsidRDefault="00000000" w:rsidRPr="00000000" w14:paraId="000000F6">
            <w:pPr>
              <w:spacing w:after="0" w:before="0" w:line="240" w:lineRule="auto"/>
              <w:rPr/>
            </w:pPr>
            <w:r w:rsidDel="00000000" w:rsidR="00000000" w:rsidRPr="00000000">
              <w:rPr>
                <w:rtl w:val="0"/>
              </w:rPr>
              <w:t xml:space="preserve">point Likert scale.</w:t>
            </w:r>
          </w:p>
          <w:p w:rsidR="00000000" w:rsidDel="00000000" w:rsidP="00000000" w:rsidRDefault="00000000" w:rsidRPr="00000000" w14:paraId="000000F7">
            <w:pPr>
              <w:spacing w:after="0" w:before="0" w:line="240" w:lineRule="auto"/>
              <w:rPr/>
            </w:pPr>
            <w:r w:rsidDel="00000000" w:rsidR="00000000" w:rsidRPr="00000000">
              <w:rPr>
                <w:rtl w:val="0"/>
              </w:rPr>
              <w:t xml:space="preserve">This will be created</w:t>
            </w:r>
          </w:p>
          <w:p w:rsidR="00000000" w:rsidDel="00000000" w:rsidP="00000000" w:rsidRDefault="00000000" w:rsidRPr="00000000" w14:paraId="000000F8">
            <w:pPr>
              <w:spacing w:after="0" w:before="0" w:line="240" w:lineRule="auto"/>
              <w:rPr/>
            </w:pPr>
            <w:r w:rsidDel="00000000" w:rsidR="00000000" w:rsidRPr="00000000">
              <w:rPr>
                <w:rtl w:val="0"/>
              </w:rPr>
              <w:t xml:space="preserve">in conjunction with</w:t>
            </w:r>
          </w:p>
          <w:p w:rsidR="00000000" w:rsidDel="00000000" w:rsidP="00000000" w:rsidRDefault="00000000" w:rsidRPr="00000000" w14:paraId="000000F9">
            <w:pPr>
              <w:spacing w:after="0" w:before="0" w:line="240" w:lineRule="auto"/>
              <w:rPr/>
            </w:pPr>
            <w:r w:rsidDel="00000000" w:rsidR="00000000" w:rsidRPr="00000000">
              <w:rPr>
                <w:rtl w:val="0"/>
              </w:rPr>
              <w:t xml:space="preserve">Pipestone Area School.</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Check one of the following:</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___ Achievement Goal</w:t>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_X__ Integration Goal</w:t>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___ Teacher Equity</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Comfort level of 3 out of 5.</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Comfort level of 3.6 out of 5.</w:t>
            </w:r>
          </w:p>
        </w:tc>
        <w:tc>
          <w:tcPr>
            <w:tcBorders>
              <w:top w:color="003865" w:space="0" w:sz="4" w:val="single"/>
              <w:left w:color="003865" w:space="0" w:sz="4" w:val="single"/>
              <w:bottom w:color="003865" w:space="0" w:sz="4" w:val="single"/>
              <w:right w:color="003865"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Check </w:t>
            </w:r>
            <w:r w:rsidDel="00000000" w:rsidR="00000000" w:rsidRPr="00000000">
              <w:rPr>
                <w:rFonts w:ascii="Calibri" w:cs="Calibri" w:eastAsia="Calibri" w:hAnsi="Calibri"/>
                <w:b w:val="1"/>
                <w:rtl w:val="0"/>
              </w:rPr>
              <w:t xml:space="preserve">one</w:t>
            </w:r>
            <w:r w:rsidDel="00000000" w:rsidR="00000000" w:rsidRPr="00000000">
              <w:rPr>
                <w:rFonts w:ascii="Calibri" w:cs="Calibri" w:eastAsia="Calibri" w:hAnsi="Calibri"/>
                <w:rtl w:val="0"/>
              </w:rPr>
              <w:t xml:space="preserve"> of the following:</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_X__ On Track</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___ Not on Track</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___ Goal Met</w:t>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___ Goal Not Met</w:t>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4"/>
        <w:rPr/>
      </w:pPr>
      <w:r w:rsidDel="00000000" w:rsidR="00000000" w:rsidRPr="00000000">
        <w:rPr>
          <w:rtl w:val="0"/>
        </w:rPr>
        <w:t xml:space="preserve">Integration</w:t>
      </w:r>
    </w:p>
    <w:p w:rsidR="00000000" w:rsidDel="00000000" w:rsidP="00000000" w:rsidRDefault="00000000" w:rsidRPr="00000000" w14:paraId="00000107">
      <w:pPr>
        <w:rPr>
          <w:b w:val="1"/>
        </w:rPr>
      </w:pPr>
      <w:r w:rsidDel="00000000" w:rsidR="00000000" w:rsidRPr="00000000">
        <w:rPr>
          <w:b w:val="1"/>
          <w:rtl w:val="0"/>
        </w:rPr>
        <w:t xml:space="preserve">Narrative is required. 200-word limit.</w:t>
      </w:r>
    </w:p>
    <w:p w:rsidR="00000000" w:rsidDel="00000000" w:rsidP="00000000" w:rsidRDefault="00000000" w:rsidRPr="00000000" w14:paraId="00000108">
      <w:pPr>
        <w:rPr/>
      </w:pPr>
      <w:r w:rsidDel="00000000" w:rsidR="00000000" w:rsidRPr="00000000">
        <w:rPr>
          <w:rtl w:val="0"/>
        </w:rPr>
        <w:t xml:space="preserve">Please summarize the impact of the integration strategies you implemented with the A&amp;I districts you partnered with during the 2022-23 SY. Also, consider ways that your A&amp;I plan strategies have increased integration within your district.</w:t>
      </w:r>
    </w:p>
    <w:p w:rsidR="00000000" w:rsidDel="00000000" w:rsidP="00000000" w:rsidRDefault="00000000" w:rsidRPr="00000000" w14:paraId="00000109">
      <w:pPr>
        <w:rPr/>
      </w:pPr>
      <w:r w:rsidDel="00000000" w:rsidR="00000000" w:rsidRPr="00000000">
        <w:rPr>
          <w:rtl w:val="0"/>
        </w:rPr>
        <w:tab/>
      </w:r>
      <w:r w:rsidDel="00000000" w:rsidR="00000000" w:rsidRPr="00000000">
        <w:rPr>
          <w:i w:val="1"/>
          <w:rtl w:val="0"/>
        </w:rPr>
        <w:t xml:space="preserve">By partnering with Pipestone Area Schools, we have opened up opportunities for all of our students that participate to learn with different student groups that they normally wouldn’t be able to be with. Not only is it educational, but they also have fun activities that they have the students participate in to increase their interaction.</w:t>
      </w:r>
      <w:r w:rsidDel="00000000" w:rsidR="00000000" w:rsidRPr="00000000">
        <w:rPr>
          <w:rtl w:val="0"/>
        </w:rPr>
      </w:r>
    </w:p>
    <w:sectPr>
      <w:type w:val="continuous"/>
      <w:pgSz w:h="15840" w:w="12240" w:orient="portrait"/>
      <w:pgMar w:bottom="1440" w:top="1440" w:left="1080" w:right="1080" w:header="0" w:footer="5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0" w:before="0" w:line="33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Name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080" w:hanging="360"/>
      </w:pPr>
      <w:rPr/>
    </w:lvl>
    <w:lvl w:ilvl="3">
      <w:start w:val="1"/>
      <w:numFmt w:val="upperLetter"/>
      <w:lvlText w:val="%4."/>
      <w:lvlJc w:val="left"/>
      <w:pPr>
        <w:ind w:left="1440" w:hanging="360"/>
      </w:pPr>
      <w:rPr/>
    </w:lvl>
    <w:lvl w:ilvl="4">
      <w:start w:val="1"/>
      <w:numFmt w:val="decimal"/>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080" w:hanging="360"/>
      </w:pPr>
      <w:rPr/>
    </w:lvl>
    <w:lvl w:ilvl="3">
      <w:start w:val="1"/>
      <w:numFmt w:val="upperLetter"/>
      <w:lvlText w:val="%4."/>
      <w:lvlJc w:val="left"/>
      <w:pPr>
        <w:ind w:left="1440" w:hanging="360"/>
      </w:pPr>
      <w:rPr/>
    </w:lvl>
    <w:lvl w:ilvl="4">
      <w:start w:val="1"/>
      <w:numFmt w:val="decimal"/>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before="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345"/>
      </w:tabs>
      <w:spacing w:after="120" w:before="240" w:line="271" w:lineRule="auto"/>
      <w:ind w:left="0" w:right="0" w:firstLine="0"/>
      <w:jc w:val="left"/>
    </w:pPr>
    <w:rPr>
      <w:rFonts w:ascii="Calibri" w:cs="Calibri" w:eastAsia="Calibri" w:hAnsi="Calibri"/>
      <w:b w:val="1"/>
      <w:i w:val="0"/>
      <w:smallCaps w:val="0"/>
      <w:strike w:val="0"/>
      <w:color w:val="003865"/>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360" w:line="271" w:lineRule="auto"/>
      <w:ind w:left="0" w:right="0" w:firstLine="0"/>
      <w:jc w:val="left"/>
    </w:pPr>
    <w:rPr>
      <w:rFonts w:ascii="Calibri" w:cs="Calibri" w:eastAsia="Calibri" w:hAnsi="Calibri"/>
      <w:b w:val="1"/>
      <w:i w:val="0"/>
      <w:smallCaps w:val="0"/>
      <w:strike w:val="0"/>
      <w:color w:val="003865"/>
      <w:sz w:val="32"/>
      <w:szCs w:val="3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1" w:lineRule="auto"/>
      <w:ind w:left="0" w:right="0" w:firstLine="0"/>
      <w:jc w:val="left"/>
    </w:pPr>
    <w:rPr>
      <w:rFonts w:ascii="Calibri" w:cs="Calibri" w:eastAsia="Calibri" w:hAnsi="Calibri"/>
      <w:b w:val="1"/>
      <w:i w:val="0"/>
      <w:smallCaps w:val="0"/>
      <w:strike w:val="0"/>
      <w:color w:val="003865"/>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1" w:lineRule="auto"/>
      <w:ind w:left="0" w:right="0" w:firstLine="0"/>
      <w:jc w:val="left"/>
    </w:pPr>
    <w:rPr>
      <w:rFonts w:ascii="Calibri" w:cs="Calibri" w:eastAsia="Calibri" w:hAnsi="Calibri"/>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120" w:before="240" w:lineRule="auto"/>
    </w:pPr>
    <w:rPr>
      <w:rFonts w:ascii="Calibri" w:cs="Calibri" w:eastAsia="Calibri" w:hAnsi="Calibri"/>
      <w:b w:val="1"/>
      <w:color w:val="000000"/>
      <w:sz w:val="24"/>
      <w:szCs w:val="24"/>
    </w:rPr>
  </w:style>
  <w:style w:type="paragraph" w:styleId="Heading6">
    <w:name w:val="heading 6"/>
    <w:basedOn w:val="Normal"/>
    <w:next w:val="Normal"/>
    <w:pPr>
      <w:keepNext w:val="1"/>
      <w:keepLines w:val="1"/>
      <w:spacing w:after="120" w:before="240" w:lineRule="auto"/>
    </w:pPr>
    <w:rPr>
      <w:rFonts w:ascii="Calibri" w:cs="Calibri" w:eastAsia="Calibri" w:hAnsi="Calibri"/>
      <w:i w:val="1"/>
      <w:color w:val="000000"/>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7E68"/>
    <w:pPr>
      <w:spacing w:after="200" w:before="200"/>
    </w:pPr>
  </w:style>
  <w:style w:type="paragraph" w:styleId="Heading1">
    <w:name w:val="heading 1"/>
    <w:next w:val="Normal"/>
    <w:link w:val="Heading1Char"/>
    <w:uiPriority w:val="1"/>
    <w:qFormat w:val="1"/>
    <w:rsid w:val="003B2B0A"/>
    <w:pPr>
      <w:keepNext w:val="1"/>
      <w:keepLines w:val="1"/>
      <w:tabs>
        <w:tab w:val="left" w:pos="3345"/>
      </w:tabs>
      <w:spacing w:after="120" w:before="240"/>
      <w:outlineLvl w:val="0"/>
    </w:pPr>
    <w:rPr>
      <w:b w:val="1"/>
      <w:color w:val="003865"/>
      <w:sz w:val="36"/>
      <w:szCs w:val="36"/>
      <w:lang w:bidi="ar-SA"/>
    </w:rPr>
  </w:style>
  <w:style w:type="paragraph" w:styleId="Heading2">
    <w:name w:val="heading 2"/>
    <w:next w:val="Normal"/>
    <w:link w:val="Heading2Char"/>
    <w:uiPriority w:val="1"/>
    <w:qFormat w:val="1"/>
    <w:rsid w:val="0094786F"/>
    <w:pPr>
      <w:keepNext w:val="1"/>
      <w:keepLines w:val="1"/>
      <w:spacing w:after="240" w:before="360"/>
      <w:outlineLvl w:val="1"/>
    </w:pPr>
    <w:rPr>
      <w:rFonts w:asciiTheme="minorHAnsi" w:cstheme="majorBidi" w:eastAsiaTheme="majorEastAsia" w:hAnsiTheme="minorHAnsi"/>
      <w:b w:val="1"/>
      <w:color w:val="003865" w:themeColor="accent1"/>
      <w:sz w:val="32"/>
      <w:szCs w:val="32"/>
    </w:rPr>
  </w:style>
  <w:style w:type="paragraph" w:styleId="Heading3">
    <w:name w:val="heading 3"/>
    <w:next w:val="Normal"/>
    <w:link w:val="Heading3Char"/>
    <w:uiPriority w:val="1"/>
    <w:qFormat w:val="1"/>
    <w:rsid w:val="003B2B0A"/>
    <w:pPr>
      <w:keepNext w:val="1"/>
      <w:spacing w:after="120" w:before="240"/>
      <w:outlineLvl w:val="2"/>
    </w:pPr>
    <w:rPr>
      <w:rFonts w:cs="Arial" w:asciiTheme="minorHAnsi" w:eastAsiaTheme="majorEastAsia" w:hAnsiTheme="minorHAnsi"/>
      <w:b w:val="1"/>
      <w:color w:val="003865" w:themeColor="accent1"/>
      <w:sz w:val="28"/>
      <w:szCs w:val="28"/>
      <w:lang w:bidi="ar-SA"/>
    </w:rPr>
  </w:style>
  <w:style w:type="paragraph" w:styleId="Heading4">
    <w:name w:val="heading 4"/>
    <w:next w:val="Normal"/>
    <w:link w:val="Heading4Char"/>
    <w:uiPriority w:val="1"/>
    <w:qFormat w:val="1"/>
    <w:rsid w:val="003B2B0A"/>
    <w:pPr>
      <w:keepNext w:val="1"/>
      <w:spacing w:after="120" w:before="240"/>
      <w:outlineLvl w:val="3"/>
    </w:pPr>
    <w:rPr>
      <w:rFonts w:cstheme="majorBidi" w:eastAsiaTheme="majorEastAsia"/>
      <w:b w:val="1"/>
      <w:i w:val="1"/>
      <w:sz w:val="24"/>
      <w:szCs w:val="24"/>
      <w:lang w:bidi="ar-SA"/>
    </w:rPr>
  </w:style>
  <w:style w:type="paragraph" w:styleId="Heading5">
    <w:name w:val="heading 5"/>
    <w:basedOn w:val="Normal"/>
    <w:next w:val="Normal"/>
    <w:link w:val="Heading5Char"/>
    <w:uiPriority w:val="1"/>
    <w:unhideWhenUsed w:val="1"/>
    <w:rsid w:val="003B2B0A"/>
    <w:pPr>
      <w:keepNext w:val="1"/>
      <w:keepLines w:val="1"/>
      <w:spacing w:after="120" w:before="240"/>
      <w:outlineLvl w:val="4"/>
    </w:pPr>
    <w:rPr>
      <w:rFonts w:asciiTheme="majorHAnsi" w:cstheme="majorBidi" w:eastAsiaTheme="majorEastAsia" w:hAnsiTheme="majorHAnsi"/>
      <w:b w:val="1"/>
      <w:color w:val="000000" w:themeColor="text2"/>
      <w:sz w:val="24"/>
      <w:szCs w:val="24"/>
      <w:lang w:bidi="ar-SA"/>
    </w:rPr>
  </w:style>
  <w:style w:type="paragraph" w:styleId="Heading6">
    <w:name w:val="heading 6"/>
    <w:basedOn w:val="Normal"/>
    <w:next w:val="Normal"/>
    <w:link w:val="Heading6Char"/>
    <w:uiPriority w:val="1"/>
    <w:unhideWhenUsed w:val="1"/>
    <w:rsid w:val="003B2B0A"/>
    <w:pPr>
      <w:keepNext w:val="1"/>
      <w:keepLines w:val="1"/>
      <w:spacing w:after="120" w:before="240"/>
      <w:outlineLvl w:val="5"/>
    </w:pPr>
    <w:rPr>
      <w:rFonts w:asciiTheme="majorHAnsi" w:cstheme="majorBidi" w:eastAsiaTheme="majorEastAsia" w:hAnsiTheme="majorHAnsi"/>
      <w:i w:val="1"/>
      <w:iCs w:val="1"/>
      <w:color w:val="000000" w:themeColor="text2"/>
      <w:sz w:val="24"/>
      <w:szCs w:val="24"/>
      <w:lang w:bidi="ar-SA"/>
    </w:rPr>
  </w:style>
  <w:style w:type="paragraph" w:styleId="Heading7">
    <w:name w:val="heading 7"/>
    <w:basedOn w:val="Normal"/>
    <w:next w:val="Normal"/>
    <w:link w:val="Heading7Char"/>
    <w:uiPriority w:val="1"/>
    <w:semiHidden w:val="1"/>
    <w:unhideWhenUsed w:val="1"/>
    <w:qFormat w:val="1"/>
    <w:rsid w:val="00CF1393"/>
    <w:pPr>
      <w:keepNext w:val="1"/>
      <w:keepLines w:val="1"/>
      <w:outlineLvl w:val="6"/>
    </w:pPr>
    <w:rPr>
      <w:rFonts w:asciiTheme="majorHAnsi" w:cstheme="majorBidi" w:eastAsiaTheme="majorEastAsia" w:hAnsiTheme="majorHAnsi"/>
      <w:i w:val="1"/>
      <w:iCs w:val="1"/>
      <w:color w:val="0070cb" w:themeColor="text1" w:themeTint="0000BF"/>
    </w:rPr>
  </w:style>
  <w:style w:type="paragraph" w:styleId="Heading8">
    <w:name w:val="heading 8"/>
    <w:basedOn w:val="Normal"/>
    <w:next w:val="Normal"/>
    <w:link w:val="Heading8Char"/>
    <w:uiPriority w:val="1"/>
    <w:semiHidden w:val="1"/>
    <w:unhideWhenUsed w:val="1"/>
    <w:qFormat w:val="1"/>
    <w:rsid w:val="00CF1393"/>
    <w:pPr>
      <w:keepNext w:val="1"/>
      <w:keepLines w:val="1"/>
      <w:outlineLvl w:val="7"/>
    </w:pPr>
    <w:rPr>
      <w:rFonts w:asciiTheme="majorHAnsi" w:cstheme="majorBidi" w:eastAsiaTheme="majorEastAsia" w:hAnsiTheme="majorHAnsi"/>
      <w:color w:val="0070cb" w:themeColor="text1" w:themeTint="0000BF"/>
    </w:rPr>
  </w:style>
  <w:style w:type="paragraph" w:styleId="Heading9">
    <w:name w:val="heading 9"/>
    <w:basedOn w:val="Normal"/>
    <w:next w:val="Normal"/>
    <w:link w:val="Heading9Char"/>
    <w:uiPriority w:val="1"/>
    <w:semiHidden w:val="1"/>
    <w:unhideWhenUsed w:val="1"/>
    <w:qFormat w:val="1"/>
    <w:rsid w:val="00CF1393"/>
    <w:pPr>
      <w:keepNext w:val="1"/>
      <w:keepLines w:val="1"/>
      <w:outlineLvl w:val="8"/>
    </w:pPr>
    <w:rPr>
      <w:rFonts w:asciiTheme="majorHAnsi" w:cstheme="majorBidi" w:eastAsiaTheme="majorEastAsia" w:hAnsiTheme="majorHAnsi"/>
      <w:i w:val="1"/>
      <w:iCs w:val="1"/>
      <w:color w:val="0070cb" w:themeColor="text1" w:themeTint="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3B2B0A"/>
    <w:rPr>
      <w:b w:val="1"/>
      <w:color w:val="003865"/>
      <w:sz w:val="36"/>
      <w:szCs w:val="36"/>
      <w:lang w:bidi="ar-SA"/>
    </w:rPr>
  </w:style>
  <w:style w:type="character" w:styleId="Heading2Char" w:customStyle="1">
    <w:name w:val="Heading 2 Char"/>
    <w:basedOn w:val="DefaultParagraphFont"/>
    <w:link w:val="Heading2"/>
    <w:uiPriority w:val="1"/>
    <w:rsid w:val="0094786F"/>
    <w:rPr>
      <w:rFonts w:asciiTheme="minorHAnsi" w:cstheme="majorBidi" w:eastAsiaTheme="majorEastAsia" w:hAnsiTheme="minorHAnsi"/>
      <w:b w:val="1"/>
      <w:color w:val="003865" w:themeColor="accent1"/>
      <w:sz w:val="32"/>
      <w:szCs w:val="32"/>
    </w:rPr>
  </w:style>
  <w:style w:type="character" w:styleId="Heading3Char" w:customStyle="1">
    <w:name w:val="Heading 3 Char"/>
    <w:basedOn w:val="DefaultParagraphFont"/>
    <w:link w:val="Heading3"/>
    <w:uiPriority w:val="1"/>
    <w:rsid w:val="003B2B0A"/>
    <w:rPr>
      <w:rFonts w:cs="Arial" w:asciiTheme="minorHAnsi" w:eastAsiaTheme="majorEastAsia" w:hAnsiTheme="minorHAnsi"/>
      <w:b w:val="1"/>
      <w:color w:val="003865" w:themeColor="accent1"/>
      <w:sz w:val="28"/>
      <w:szCs w:val="28"/>
      <w:lang w:bidi="ar-SA"/>
    </w:rPr>
  </w:style>
  <w:style w:type="character" w:styleId="Heading4Char" w:customStyle="1">
    <w:name w:val="Heading 4 Char"/>
    <w:basedOn w:val="DefaultParagraphFont"/>
    <w:link w:val="Heading4"/>
    <w:uiPriority w:val="1"/>
    <w:rsid w:val="003B2B0A"/>
    <w:rPr>
      <w:rFonts w:cstheme="majorBidi" w:eastAsiaTheme="majorEastAsia"/>
      <w:b w:val="1"/>
      <w:i w:val="1"/>
      <w:sz w:val="24"/>
      <w:szCs w:val="24"/>
      <w:lang w:bidi="ar-SA"/>
    </w:rPr>
  </w:style>
  <w:style w:type="character" w:styleId="Heading5Char" w:customStyle="1">
    <w:name w:val="Heading 5 Char"/>
    <w:basedOn w:val="DefaultParagraphFont"/>
    <w:link w:val="Heading5"/>
    <w:uiPriority w:val="1"/>
    <w:rsid w:val="003B2B0A"/>
    <w:rPr>
      <w:rFonts w:asciiTheme="majorHAnsi" w:cstheme="majorBidi" w:eastAsiaTheme="majorEastAsia" w:hAnsiTheme="majorHAnsi"/>
      <w:b w:val="1"/>
      <w:color w:val="000000" w:themeColor="text2"/>
      <w:sz w:val="24"/>
      <w:szCs w:val="24"/>
      <w:lang w:bidi="ar-SA"/>
    </w:rPr>
  </w:style>
  <w:style w:type="character" w:styleId="Heading6Char" w:customStyle="1">
    <w:name w:val="Heading 6 Char"/>
    <w:basedOn w:val="DefaultParagraphFont"/>
    <w:link w:val="Heading6"/>
    <w:uiPriority w:val="1"/>
    <w:rsid w:val="003B2B0A"/>
    <w:rPr>
      <w:rFonts w:asciiTheme="majorHAnsi" w:cstheme="majorBidi" w:eastAsiaTheme="majorEastAsia" w:hAnsiTheme="majorHAnsi"/>
      <w:i w:val="1"/>
      <w:iCs w:val="1"/>
      <w:color w:val="000000" w:themeColor="text2"/>
      <w:sz w:val="24"/>
      <w:szCs w:val="24"/>
      <w:lang w:bidi="ar-SA"/>
    </w:rPr>
  </w:style>
  <w:style w:type="character" w:styleId="Heading7Char" w:customStyle="1">
    <w:name w:val="Heading 7 Char"/>
    <w:basedOn w:val="DefaultParagraphFont"/>
    <w:link w:val="Heading7"/>
    <w:uiPriority w:val="1"/>
    <w:semiHidden w:val="1"/>
    <w:rsid w:val="00CF1393"/>
    <w:rPr>
      <w:rFonts w:asciiTheme="majorHAnsi" w:cstheme="majorBidi" w:eastAsiaTheme="majorEastAsia" w:hAnsiTheme="majorHAnsi"/>
      <w:i w:val="1"/>
      <w:iCs w:val="1"/>
      <w:color w:val="0070cb" w:themeColor="text1" w:themeTint="0000BF"/>
    </w:rPr>
  </w:style>
  <w:style w:type="character" w:styleId="Heading8Char" w:customStyle="1">
    <w:name w:val="Heading 8 Char"/>
    <w:basedOn w:val="DefaultParagraphFont"/>
    <w:link w:val="Heading8"/>
    <w:uiPriority w:val="1"/>
    <w:semiHidden w:val="1"/>
    <w:rsid w:val="00CF1393"/>
    <w:rPr>
      <w:rFonts w:asciiTheme="majorHAnsi" w:cstheme="majorBidi" w:eastAsiaTheme="majorEastAsia" w:hAnsiTheme="majorHAnsi"/>
      <w:color w:val="0070cb" w:themeColor="text1" w:themeTint="0000BF"/>
    </w:rPr>
  </w:style>
  <w:style w:type="character" w:styleId="Heading9Char" w:customStyle="1">
    <w:name w:val="Heading 9 Char"/>
    <w:basedOn w:val="DefaultParagraphFont"/>
    <w:link w:val="Heading9"/>
    <w:uiPriority w:val="1"/>
    <w:semiHidden w:val="1"/>
    <w:rsid w:val="00CF1393"/>
    <w:rPr>
      <w:rFonts w:asciiTheme="majorHAnsi" w:cstheme="majorBidi" w:eastAsiaTheme="majorEastAsia" w:hAnsiTheme="majorHAnsi"/>
      <w:i w:val="1"/>
      <w:iCs w:val="1"/>
      <w:color w:val="0070cb" w:themeColor="text1" w:themeTint="0000BF"/>
    </w:rPr>
  </w:style>
  <w:style w:type="paragraph" w:styleId="NoParagraphStyle" w:customStyle="1">
    <w:name w:val="[No Paragraph Style]"/>
    <w:semiHidden w:val="1"/>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styleId="Boldcharacter" w:customStyle="1">
    <w:name w:val="Bold character"/>
    <w:basedOn w:val="Normal"/>
    <w:link w:val="BoldcharacterChar"/>
    <w:autoRedefine w:val="1"/>
    <w:semiHidden w:val="1"/>
    <w:qFormat w:val="1"/>
    <w:rsid w:val="00CF1393"/>
    <w:pPr>
      <w:spacing w:line="280" w:lineRule="exact"/>
      <w:contextualSpacing w:val="1"/>
    </w:pPr>
    <w:rPr>
      <w:b w:val="1"/>
      <w:lang w:val="en-GB"/>
    </w:rPr>
  </w:style>
  <w:style w:type="character" w:styleId="BoldcharacterChar" w:customStyle="1">
    <w:name w:val="Bold character Char"/>
    <w:basedOn w:val="DefaultParagraphFont"/>
    <w:link w:val="Boldcharacter"/>
    <w:semiHidden w:val="1"/>
    <w:rsid w:val="00CF1393"/>
    <w:rPr>
      <w:b w:val="1"/>
      <w:lang w:val="en-GB"/>
    </w:rPr>
  </w:style>
  <w:style w:type="paragraph" w:styleId="BodytextClosingname" w:customStyle="1">
    <w:name w:val="Body text Closing name"/>
    <w:basedOn w:val="Normal"/>
    <w:semiHidden w:val="1"/>
    <w:qFormat w:val="1"/>
    <w:rsid w:val="00CF1393"/>
    <w:pPr>
      <w:spacing w:after="240" w:before="1080"/>
      <w:contextualSpacing w:val="1"/>
    </w:pPr>
  </w:style>
  <w:style w:type="paragraph" w:styleId="BodytextDate" w:customStyle="1">
    <w:name w:val="Body text Date"/>
    <w:basedOn w:val="Normal"/>
    <w:semiHidden w:val="1"/>
    <w:qFormat w:val="1"/>
    <w:rsid w:val="00CF1393"/>
    <w:pPr>
      <w:spacing w:after="480" w:before="0"/>
      <w:contextualSpacing w:val="1"/>
    </w:pPr>
  </w:style>
  <w:style w:type="character" w:styleId="Hyperlink">
    <w:name w:val="Hyperlink"/>
    <w:basedOn w:val="DefaultParagraphFont"/>
    <w:uiPriority w:val="99"/>
    <w:semiHidden w:val="1"/>
    <w:rsid w:val="001E5ECF"/>
    <w:rPr>
      <w:color w:val="0563c1" w:themeColor="hyperlink"/>
      <w:u w:val="single"/>
    </w:rPr>
  </w:style>
  <w:style w:type="paragraph" w:styleId="BodytextSalutation" w:customStyle="1">
    <w:name w:val="Body text Salutation"/>
    <w:basedOn w:val="Normal"/>
    <w:semiHidden w:val="1"/>
    <w:qFormat w:val="1"/>
    <w:rsid w:val="00CF1393"/>
    <w:pPr>
      <w:spacing w:after="240" w:before="480"/>
      <w:contextualSpacing w:val="1"/>
    </w:pPr>
  </w:style>
  <w:style w:type="paragraph" w:styleId="Closing">
    <w:name w:val="Closing"/>
    <w:basedOn w:val="Normal"/>
    <w:link w:val="ClosingChar"/>
    <w:semiHidden w:val="1"/>
    <w:qFormat w:val="1"/>
    <w:rsid w:val="00CF1393"/>
    <w:pPr>
      <w:spacing w:before="240"/>
    </w:pPr>
  </w:style>
  <w:style w:type="character" w:styleId="ClosingChar" w:customStyle="1">
    <w:name w:val="Closing Char"/>
    <w:basedOn w:val="DefaultParagraphFont"/>
    <w:link w:val="Closing"/>
    <w:semiHidden w:val="1"/>
    <w:rsid w:val="00CF1393"/>
  </w:style>
  <w:style w:type="character" w:styleId="Strong">
    <w:name w:val="Strong"/>
    <w:uiPriority w:val="22"/>
    <w:qFormat w:val="1"/>
    <w:rsid w:val="001E5ECF"/>
    <w:rPr>
      <w:b w:val="1"/>
      <w:bCs w:val="1"/>
    </w:rPr>
  </w:style>
  <w:style w:type="paragraph" w:styleId="TitleTitleandSubtitles" w:customStyle="1">
    <w:name w:val="Title (Title and Subtitles)"/>
    <w:basedOn w:val="Normal"/>
    <w:uiPriority w:val="99"/>
    <w:semiHidden w:val="1"/>
    <w:rsid w:val="001E5ECF"/>
    <w:pPr>
      <w:autoSpaceDE w:val="0"/>
      <w:autoSpaceDN w:val="0"/>
      <w:adjustRightInd w:val="0"/>
      <w:spacing w:before="60" w:line="560" w:lineRule="atLeast"/>
      <w:textAlignment w:val="center"/>
    </w:pPr>
    <w:rPr>
      <w:rFonts w:ascii="Century Gothic" w:cs="Century Gothic" w:hAnsi="Century Gothic"/>
      <w:caps w:val="1"/>
      <w:color w:val="12457a"/>
      <w:spacing w:val="10"/>
      <w:w w:val="90"/>
      <w:sz w:val="44"/>
      <w:szCs w:val="44"/>
    </w:rPr>
  </w:style>
  <w:style w:type="paragraph" w:styleId="SubtitleTitleandSubtitles" w:customStyle="1">
    <w:name w:val="Subtitle (Title and Subtitles)"/>
    <w:basedOn w:val="TitleTitleandSubtitles"/>
    <w:uiPriority w:val="99"/>
    <w:semiHidden w:val="1"/>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color="003865" w:space="0" w:sz="4" w:themeColor="text1" w:val="single"/>
        <w:left w:color="003865" w:space="0" w:sz="4" w:themeColor="text1" w:val="single"/>
        <w:bottom w:color="003865" w:space="0" w:sz="4" w:themeColor="text1" w:val="single"/>
        <w:right w:color="003865" w:space="0" w:sz="4" w:themeColor="text1" w:val="single"/>
        <w:insideH w:color="003865" w:space="0" w:sz="4" w:themeColor="text1" w:val="single"/>
        <w:insideV w:color="003865" w:space="0" w:sz="4" w:themeColor="text1" w:val="single"/>
      </w:tblBorders>
    </w:tblPr>
  </w:style>
  <w:style w:type="table" w:styleId="TableGrid8">
    <w:name w:val="Table Grid 8"/>
    <w:basedOn w:val="TableNormal"/>
    <w:rsid w:val="001E5ECF"/>
    <w:pPr>
      <w:spacing w:line="240" w:lineRule="auto"/>
    </w:pPr>
    <w:rPr>
      <w:rFonts w:ascii="Times New Roman" w:hAnsi="Times New Roman"/>
      <w:lang w:bidi="ar-SA"/>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1" w:customStyle="1">
    <w:name w:val="Table Grid1"/>
    <w:basedOn w:val="TableNormal"/>
    <w:uiPriority w:val="59"/>
    <w:locked w:val="1"/>
    <w:rsid w:val="009837DB"/>
    <w:pPr>
      <w:spacing w:line="240" w:lineRule="auto"/>
    </w:pPr>
    <w:rPr>
      <w:szCs w:val="20"/>
    </w:rPr>
    <w:tblPr>
      <w:tblStyleRow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cPr>
      <w:shd w:color="auto" w:fill="ffffff" w:themeFill="background1" w:val="clear"/>
    </w:tcPr>
    <w:tblStylePr w:type="firstRow">
      <w:pPr>
        <w:jc w:val="center"/>
      </w:pPr>
      <w:rPr>
        <w:rFonts w:ascii="Calibri" w:hAnsi="Calibri"/>
        <w:b w:val="1"/>
        <w:sz w:val="22"/>
      </w:rPr>
      <w:tblPr/>
      <w:tcPr>
        <w:shd w:color="auto" w:fill="d9d9d9" w:themeFill="background1" w:themeFillShade="0000D9" w:val="clear"/>
      </w:tcPr>
    </w:tblStylePr>
    <w:tblStylePr w:type="band1Horz">
      <w:tblPr/>
      <w:tcPr>
        <w:tc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l2br w:space="0" w:sz="0" w:val="nil"/>
          <w:tr2bl w:space="0" w:sz="0" w:val="nil"/>
        </w:tcBorders>
        <w:shd w:color="auto" w:fill="f2f2f2" w:themeFill="background1" w:themeFillShade="0000F2" w:val="clear"/>
      </w:tcPr>
    </w:tblStylePr>
    <w:tblStylePr w:type="band2Horz">
      <w:tblPr/>
      <w:tcPr>
        <w:tc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cBorders>
        <w:shd w:color="auto" w:fill="ffffff" w:themeFill="background1" w:val="clear"/>
      </w:tcPr>
    </w:tblStylePr>
  </w:style>
  <w:style w:type="paragraph" w:styleId="TOCHeading">
    <w:name w:val="TOC Heading"/>
    <w:next w:val="Normal"/>
    <w:uiPriority w:val="39"/>
    <w:semiHidden w:val="1"/>
    <w:unhideWhenUsed w:val="1"/>
    <w:qFormat w:val="1"/>
    <w:rsid w:val="00CF1393"/>
    <w:pPr>
      <w:keepNext w:val="1"/>
      <w:keepLines w:val="1"/>
      <w:spacing w:before="480"/>
    </w:pPr>
    <w:rPr>
      <w:rFonts w:asciiTheme="majorHAnsi" w:cstheme="majorBidi" w:eastAsiaTheme="majorEastAsia" w:hAnsiTheme="majorHAnsi"/>
      <w:b w:val="1"/>
      <w:bCs w:val="1"/>
      <w:color w:val="00294b" w:themeColor="accent1" w:themeShade="0000BF"/>
      <w:sz w:val="28"/>
      <w:szCs w:val="28"/>
    </w:rPr>
  </w:style>
  <w:style w:type="paragraph" w:styleId="BodyText3">
    <w:name w:val="Body Text 3"/>
    <w:link w:val="BodyText3Char"/>
    <w:semiHidden w:val="1"/>
    <w:qFormat w:val="1"/>
    <w:rsid w:val="00CF1393"/>
    <w:pPr>
      <w:widowControl w:val="0"/>
    </w:pPr>
    <w:rPr>
      <w:sz w:val="16"/>
      <w:szCs w:val="16"/>
    </w:rPr>
  </w:style>
  <w:style w:type="character" w:styleId="BodyText3Char" w:customStyle="1">
    <w:name w:val="Body Text 3 Char"/>
    <w:basedOn w:val="DefaultParagraphFont"/>
    <w:link w:val="BodyText3"/>
    <w:semiHidden w:val="1"/>
    <w:rsid w:val="00CF1393"/>
    <w:rPr>
      <w:sz w:val="16"/>
      <w:szCs w:val="16"/>
    </w:rPr>
  </w:style>
  <w:style w:type="paragraph" w:styleId="Footer">
    <w:name w:val="footer"/>
    <w:link w:val="FooterChar"/>
    <w:uiPriority w:val="99"/>
    <w:qFormat w:val="1"/>
    <w:rsid w:val="0094786F"/>
    <w:pPr>
      <w:tabs>
        <w:tab w:val="right" w:pos="10080"/>
      </w:tabs>
      <w:spacing w:before="0" w:line="336" w:lineRule="auto"/>
    </w:pPr>
  </w:style>
  <w:style w:type="character" w:styleId="FooterChar" w:customStyle="1">
    <w:name w:val="Footer Char"/>
    <w:basedOn w:val="DefaultParagraphFont"/>
    <w:link w:val="Footer"/>
    <w:uiPriority w:val="99"/>
    <w:rsid w:val="0094786F"/>
  </w:style>
  <w:style w:type="paragraph" w:styleId="ListParagraph">
    <w:name w:val="List Paragraph"/>
    <w:basedOn w:val="Normal"/>
    <w:link w:val="ListParagraphChar"/>
    <w:semiHidden w:val="1"/>
    <w:qFormat w:val="1"/>
    <w:rsid w:val="0094786F"/>
    <w:pPr>
      <w:numPr>
        <w:numId w:val="27"/>
      </w:numPr>
      <w:contextualSpacing w:val="1"/>
    </w:pPr>
  </w:style>
  <w:style w:type="character" w:styleId="Emphasis">
    <w:name w:val="Emphasis"/>
    <w:uiPriority w:val="2"/>
    <w:qFormat w:val="1"/>
    <w:rsid w:val="0094786F"/>
    <w:rPr>
      <w:i w:val="1"/>
    </w:rPr>
  </w:style>
  <w:style w:type="paragraph" w:styleId="Quote">
    <w:name w:val="Quote"/>
    <w:basedOn w:val="Normal"/>
    <w:next w:val="Normal"/>
    <w:link w:val="QuoteChar"/>
    <w:uiPriority w:val="29"/>
    <w:qFormat w:val="1"/>
    <w:rsid w:val="0094786F"/>
    <w:pPr>
      <w:spacing w:after="160"/>
      <w:ind w:left="864" w:right="864"/>
      <w:jc w:val="center"/>
    </w:pPr>
    <w:rPr>
      <w:rFonts w:asciiTheme="minorHAnsi" w:hAnsiTheme="minorHAnsi"/>
      <w:i w:val="1"/>
      <w:iCs w:val="1"/>
      <w:lang w:bidi="ar-SA"/>
    </w:rPr>
  </w:style>
  <w:style w:type="character" w:styleId="QuoteChar" w:customStyle="1">
    <w:name w:val="Quote Char"/>
    <w:basedOn w:val="DefaultParagraphFont"/>
    <w:link w:val="Quote"/>
    <w:uiPriority w:val="29"/>
    <w:rsid w:val="0094786F"/>
    <w:rPr>
      <w:rFonts w:asciiTheme="minorHAnsi" w:hAnsiTheme="minorHAnsi"/>
      <w:i w:val="1"/>
      <w:iCs w:val="1"/>
      <w:lang w:bidi="ar-SA"/>
    </w:rPr>
  </w:style>
  <w:style w:type="paragraph" w:styleId="IntenseQuote">
    <w:name w:val="Intense Quote"/>
    <w:basedOn w:val="Normal"/>
    <w:next w:val="Normal"/>
    <w:link w:val="IntenseQuoteChar"/>
    <w:uiPriority w:val="30"/>
    <w:qFormat w:val="1"/>
    <w:rsid w:val="0065683E"/>
    <w:pPr>
      <w:spacing w:after="360" w:before="360"/>
      <w:ind w:left="864" w:right="864"/>
      <w:jc w:val="center"/>
    </w:pPr>
    <w:rPr>
      <w:rFonts w:asciiTheme="minorHAnsi" w:hAnsiTheme="minorHAnsi"/>
      <w:i w:val="1"/>
      <w:iCs w:val="1"/>
      <w:color w:val="003865" w:themeColor="accent1"/>
      <w:sz w:val="26"/>
      <w:lang w:bidi="ar-SA"/>
    </w:rPr>
  </w:style>
  <w:style w:type="character" w:styleId="IntenseQuoteChar" w:customStyle="1">
    <w:name w:val="Intense Quote Char"/>
    <w:basedOn w:val="DefaultParagraphFont"/>
    <w:link w:val="IntenseQuote"/>
    <w:uiPriority w:val="30"/>
    <w:rsid w:val="0065683E"/>
    <w:rPr>
      <w:rFonts w:asciiTheme="minorHAnsi" w:hAnsiTheme="minorHAnsi"/>
      <w:i w:val="1"/>
      <w:iCs w:val="1"/>
      <w:color w:val="003865" w:themeColor="accent1"/>
      <w:sz w:val="26"/>
      <w:lang w:bidi="ar-SA"/>
    </w:rPr>
  </w:style>
  <w:style w:type="character" w:styleId="IntenseEmphasis">
    <w:name w:val="Intense Emphasis"/>
    <w:basedOn w:val="DefaultParagraphFont"/>
    <w:uiPriority w:val="2"/>
    <w:qFormat w:val="1"/>
    <w:rsid w:val="0094786F"/>
    <w:rPr>
      <w:b w:val="1"/>
      <w:i w:val="1"/>
      <w:iCs w:val="1"/>
      <w:color w:val="auto"/>
    </w:rPr>
  </w:style>
  <w:style w:type="paragraph" w:styleId="Caption">
    <w:name w:val="caption"/>
    <w:basedOn w:val="Normal"/>
    <w:next w:val="Normal"/>
    <w:uiPriority w:val="29"/>
    <w:qFormat w:val="1"/>
    <w:rsid w:val="001C3208"/>
    <w:pPr>
      <w:spacing w:after="400" w:line="240" w:lineRule="auto"/>
    </w:pPr>
    <w:rPr>
      <w:iCs w:val="1"/>
      <w:color w:val="000000" w:themeColor="text2"/>
      <w:sz w:val="20"/>
      <w:szCs w:val="20"/>
    </w:rPr>
  </w:style>
  <w:style w:type="character" w:styleId="PlaceholderText">
    <w:name w:val="Placeholder Text"/>
    <w:basedOn w:val="DefaultParagraphFont"/>
    <w:uiPriority w:val="99"/>
    <w:semiHidden w:val="1"/>
    <w:rsid w:val="00601B3F"/>
    <w:rPr>
      <w:color w:val="808080"/>
    </w:rPr>
  </w:style>
  <w:style w:type="paragraph" w:styleId="BulletListLevel1" w:customStyle="1">
    <w:name w:val="Bullet List Level 1"/>
    <w:basedOn w:val="ListParagraph"/>
    <w:link w:val="BulletListLevel1Char"/>
    <w:qFormat w:val="1"/>
    <w:rsid w:val="003F5F5F"/>
    <w:pPr>
      <w:numPr>
        <w:numId w:val="28"/>
      </w:numPr>
      <w:spacing w:after="120" w:before="120" w:line="240" w:lineRule="auto"/>
    </w:pPr>
  </w:style>
  <w:style w:type="paragraph" w:styleId="BulletListLevel2" w:customStyle="1">
    <w:name w:val="Bullet List Level 2"/>
    <w:basedOn w:val="ListParagraph"/>
    <w:link w:val="BulletListLevel2Char"/>
    <w:qFormat w:val="1"/>
    <w:rsid w:val="003F5F5F"/>
    <w:pPr>
      <w:numPr>
        <w:ilvl w:val="1"/>
        <w:numId w:val="28"/>
      </w:numPr>
      <w:spacing w:after="120" w:before="120" w:line="240" w:lineRule="auto"/>
      <w:ind w:left="1080"/>
    </w:pPr>
  </w:style>
  <w:style w:type="character" w:styleId="ListParagraphChar" w:customStyle="1">
    <w:name w:val="List Paragraph Char"/>
    <w:basedOn w:val="DefaultParagraphFont"/>
    <w:link w:val="ListParagraph"/>
    <w:semiHidden w:val="1"/>
    <w:rsid w:val="00547E68"/>
  </w:style>
  <w:style w:type="character" w:styleId="BulletListLevel1Char" w:customStyle="1">
    <w:name w:val="Bullet List Level 1 Char"/>
    <w:basedOn w:val="ListParagraphChar"/>
    <w:link w:val="BulletListLevel1"/>
    <w:rsid w:val="003F5F5F"/>
  </w:style>
  <w:style w:type="paragraph" w:styleId="BulletListLevel3" w:customStyle="1">
    <w:name w:val="Bullet List Level 3"/>
    <w:basedOn w:val="ListParagraph"/>
    <w:link w:val="BulletListLevel3Char"/>
    <w:qFormat w:val="1"/>
    <w:rsid w:val="003F5F5F"/>
    <w:pPr>
      <w:numPr>
        <w:ilvl w:val="2"/>
        <w:numId w:val="28"/>
      </w:numPr>
      <w:spacing w:after="120" w:before="120" w:line="240" w:lineRule="auto"/>
      <w:ind w:left="1440"/>
    </w:pPr>
  </w:style>
  <w:style w:type="character" w:styleId="BulletListLevel2Char" w:customStyle="1">
    <w:name w:val="Bullet List Level 2 Char"/>
    <w:basedOn w:val="ListParagraphChar"/>
    <w:link w:val="BulletListLevel2"/>
    <w:rsid w:val="003F5F5F"/>
  </w:style>
  <w:style w:type="paragraph" w:styleId="BulletListLevel4" w:customStyle="1">
    <w:name w:val="Bullet List Level 4"/>
    <w:basedOn w:val="ListParagraph"/>
    <w:link w:val="BulletListLevel4Char"/>
    <w:qFormat w:val="1"/>
    <w:rsid w:val="003F5F5F"/>
    <w:pPr>
      <w:numPr>
        <w:ilvl w:val="3"/>
        <w:numId w:val="28"/>
      </w:numPr>
      <w:spacing w:after="120" w:before="120" w:line="240" w:lineRule="auto"/>
      <w:ind w:left="1800"/>
    </w:pPr>
  </w:style>
  <w:style w:type="character" w:styleId="BulletListLevel3Char" w:customStyle="1">
    <w:name w:val="Bullet List Level 3 Char"/>
    <w:basedOn w:val="ListParagraphChar"/>
    <w:link w:val="BulletListLevel3"/>
    <w:rsid w:val="003F5F5F"/>
  </w:style>
  <w:style w:type="paragraph" w:styleId="BulletListLevel5" w:customStyle="1">
    <w:name w:val="Bullet List Level 5"/>
    <w:basedOn w:val="BulletListLevel4"/>
    <w:link w:val="BulletListLevel5Char"/>
    <w:qFormat w:val="1"/>
    <w:rsid w:val="003F5F5F"/>
    <w:pPr>
      <w:numPr>
        <w:ilvl w:val="4"/>
      </w:numPr>
      <w:ind w:left="2160"/>
    </w:pPr>
  </w:style>
  <w:style w:type="character" w:styleId="BulletListLevel4Char" w:customStyle="1">
    <w:name w:val="Bullet List Level 4 Char"/>
    <w:basedOn w:val="ListParagraphChar"/>
    <w:link w:val="BulletListLevel4"/>
    <w:rsid w:val="003F5F5F"/>
  </w:style>
  <w:style w:type="paragraph" w:styleId="NumberListLevel1" w:customStyle="1">
    <w:name w:val="Number List Level 1"/>
    <w:basedOn w:val="ListParagraph"/>
    <w:link w:val="NumberListLevel1Char"/>
    <w:qFormat w:val="1"/>
    <w:rsid w:val="003C03D3"/>
    <w:pPr>
      <w:numPr>
        <w:numId w:val="29"/>
      </w:numPr>
      <w:spacing w:after="120" w:before="120" w:line="240" w:lineRule="auto"/>
      <w:ind w:left="720"/>
    </w:pPr>
  </w:style>
  <w:style w:type="character" w:styleId="BulletListLevel5Char" w:customStyle="1">
    <w:name w:val="Bullet List Level 5 Char"/>
    <w:basedOn w:val="BulletListLevel4Char"/>
    <w:link w:val="BulletListLevel5"/>
    <w:rsid w:val="003F5F5F"/>
  </w:style>
  <w:style w:type="paragraph" w:styleId="NumberListLevel2" w:customStyle="1">
    <w:name w:val="Number List Level 2"/>
    <w:basedOn w:val="NumberListLevel1"/>
    <w:link w:val="NumberListLevel2Char"/>
    <w:qFormat w:val="1"/>
    <w:rsid w:val="003C03D3"/>
    <w:pPr>
      <w:numPr>
        <w:ilvl w:val="1"/>
      </w:numPr>
      <w:ind w:left="1080"/>
    </w:pPr>
  </w:style>
  <w:style w:type="character" w:styleId="NumberListLevel1Char" w:customStyle="1">
    <w:name w:val="Number List Level 1 Char"/>
    <w:basedOn w:val="ListParagraphChar"/>
    <w:link w:val="NumberListLevel1"/>
    <w:rsid w:val="003C03D3"/>
  </w:style>
  <w:style w:type="paragraph" w:styleId="NumberListLevel3" w:customStyle="1">
    <w:name w:val="Number List Level 3"/>
    <w:basedOn w:val="ListParagraph"/>
    <w:link w:val="NumberListLevel3Char"/>
    <w:qFormat w:val="1"/>
    <w:rsid w:val="003C03D3"/>
    <w:pPr>
      <w:numPr>
        <w:ilvl w:val="2"/>
      </w:numPr>
      <w:spacing w:after="120" w:before="120" w:line="240" w:lineRule="auto"/>
      <w:ind w:left="1440"/>
    </w:pPr>
  </w:style>
  <w:style w:type="character" w:styleId="NumberListLevel2Char" w:customStyle="1">
    <w:name w:val="Number List Level 2 Char"/>
    <w:basedOn w:val="NumberListLevel1Char"/>
    <w:link w:val="NumberListLevel2"/>
    <w:rsid w:val="003C03D3"/>
  </w:style>
  <w:style w:type="paragraph" w:styleId="NumberListLevel4" w:customStyle="1">
    <w:name w:val="Number List Level 4"/>
    <w:basedOn w:val="NumberListLevel2"/>
    <w:link w:val="NumberListLevel4Char"/>
    <w:qFormat w:val="1"/>
    <w:rsid w:val="003C03D3"/>
    <w:pPr>
      <w:numPr>
        <w:ilvl w:val="3"/>
      </w:numPr>
      <w:ind w:left="1800"/>
    </w:pPr>
  </w:style>
  <w:style w:type="character" w:styleId="NumberListLevel3Char" w:customStyle="1">
    <w:name w:val="Number List Level 3 Char"/>
    <w:basedOn w:val="NumberListLevel1Char"/>
    <w:link w:val="NumberListLevel3"/>
    <w:rsid w:val="003C03D3"/>
  </w:style>
  <w:style w:type="paragraph" w:styleId="NumberListLevel5" w:customStyle="1">
    <w:name w:val="Number List Level 5"/>
    <w:basedOn w:val="NumberListLevel2"/>
    <w:link w:val="NumberListLevel5Char"/>
    <w:qFormat w:val="1"/>
    <w:rsid w:val="003C03D3"/>
    <w:pPr>
      <w:numPr>
        <w:ilvl w:val="4"/>
      </w:numPr>
      <w:ind w:left="2160"/>
    </w:pPr>
  </w:style>
  <w:style w:type="character" w:styleId="NumberListLevel4Char" w:customStyle="1">
    <w:name w:val="Number List Level 4 Char"/>
    <w:basedOn w:val="NumberListLevel1Char"/>
    <w:link w:val="NumberListLevel4"/>
    <w:rsid w:val="003C03D3"/>
  </w:style>
  <w:style w:type="character" w:styleId="NumberListLevel5Char" w:customStyle="1">
    <w:name w:val="Number List Level 5 Char"/>
    <w:basedOn w:val="NumberListLevel1Char"/>
    <w:link w:val="NumberListLevel5"/>
    <w:rsid w:val="003C03D3"/>
  </w:style>
  <w:style w:type="paragraph" w:styleId="Heading7Smallcaps" w:customStyle="1">
    <w:name w:val="Heading 7 Smallcaps"/>
    <w:basedOn w:val="Normal"/>
    <w:qFormat w:val="1"/>
    <w:rsid w:val="003B2B0A"/>
    <w:rPr>
      <w:b w:val="1"/>
      <w:smallCaps w:val="1"/>
      <w:sz w:val="24"/>
      <w:szCs w:val="24"/>
      <w:lang w:bidi="ar-SA"/>
    </w:rPr>
  </w:style>
  <w:style w:type="paragraph" w:styleId="NoSpacing">
    <w:name w:val="No Spacing"/>
    <w:uiPriority w:val="1"/>
    <w:qFormat w:val="1"/>
    <w:rsid w:val="004B4DDA"/>
    <w:pPr>
      <w:spacing w:before="0" w:line="240" w:lineRule="auto"/>
    </w:pPr>
    <w:rPr>
      <w:lang w:bidi="ar-SA"/>
    </w:rPr>
  </w:style>
  <w:style w:type="character" w:styleId="CommentReference">
    <w:name w:val="annotation reference"/>
    <w:basedOn w:val="DefaultParagraphFont"/>
    <w:semiHidden w:val="1"/>
    <w:unhideWhenUsed w:val="1"/>
    <w:rsid w:val="006656AE"/>
    <w:rPr>
      <w:sz w:val="16"/>
      <w:szCs w:val="16"/>
    </w:rPr>
  </w:style>
  <w:style w:type="paragraph" w:styleId="CommentText">
    <w:name w:val="annotation text"/>
    <w:basedOn w:val="Normal"/>
    <w:link w:val="CommentTextChar"/>
    <w:semiHidden w:val="1"/>
    <w:unhideWhenUsed w:val="1"/>
    <w:rsid w:val="006656AE"/>
    <w:pPr>
      <w:spacing w:line="240" w:lineRule="auto"/>
    </w:pPr>
    <w:rPr>
      <w:sz w:val="20"/>
      <w:szCs w:val="20"/>
    </w:rPr>
  </w:style>
  <w:style w:type="character" w:styleId="CommentTextChar" w:customStyle="1">
    <w:name w:val="Comment Text Char"/>
    <w:basedOn w:val="DefaultParagraphFont"/>
    <w:link w:val="CommentText"/>
    <w:semiHidden w:val="1"/>
    <w:rsid w:val="006656AE"/>
    <w:rPr>
      <w:sz w:val="20"/>
      <w:szCs w:val="20"/>
    </w:rPr>
  </w:style>
  <w:style w:type="paragraph" w:styleId="CommentSubject">
    <w:name w:val="annotation subject"/>
    <w:basedOn w:val="CommentText"/>
    <w:next w:val="CommentText"/>
    <w:link w:val="CommentSubjectChar"/>
    <w:semiHidden w:val="1"/>
    <w:unhideWhenUsed w:val="1"/>
    <w:rsid w:val="006656AE"/>
    <w:rPr>
      <w:b w:val="1"/>
      <w:bCs w:val="1"/>
    </w:rPr>
  </w:style>
  <w:style w:type="character" w:styleId="CommentSubjectChar" w:customStyle="1">
    <w:name w:val="Comment Subject Char"/>
    <w:basedOn w:val="CommentTextChar"/>
    <w:link w:val="CommentSubject"/>
    <w:semiHidden w:val="1"/>
    <w:rsid w:val="006656AE"/>
    <w:rPr>
      <w:b w:val="1"/>
      <w:bCs w:val="1"/>
      <w:sz w:val="20"/>
      <w:szCs w:val="20"/>
    </w:rPr>
  </w:style>
  <w:style w:type="paragraph" w:styleId="BalloonText">
    <w:name w:val="Balloon Text"/>
    <w:basedOn w:val="Normal"/>
    <w:link w:val="BalloonTextChar"/>
    <w:semiHidden w:val="1"/>
    <w:unhideWhenUsed w:val="1"/>
    <w:rsid w:val="006656AE"/>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semiHidden w:val="1"/>
    <w:rsid w:val="006656AE"/>
    <w:rPr>
      <w:rFonts w:ascii="Segoe UI" w:cs="Segoe UI" w:hAnsi="Segoe UI"/>
      <w:sz w:val="18"/>
      <w:szCs w:val="18"/>
    </w:rPr>
  </w:style>
  <w:style w:type="table" w:styleId="TableGrid3" w:customStyle="1">
    <w:name w:val="Table Grid3"/>
    <w:basedOn w:val="TableNormal"/>
    <w:next w:val="TableGrid"/>
    <w:uiPriority w:val="59"/>
    <w:rsid w:val="00C73130"/>
    <w:rPr>
      <w:rFonts w:eastAsia="Times New Roman"/>
      <w:lang w:eastAsia="en-US"/>
    </w:rPr>
    <w:tblPr>
      <w:tblBorders>
        <w:top w:color="003865" w:space="0" w:sz="4" w:themeColor="text1" w:val="single"/>
        <w:left w:color="003865" w:space="0" w:sz="4" w:themeColor="text1" w:val="single"/>
        <w:bottom w:color="003865" w:space="0" w:sz="4" w:themeColor="text1" w:val="single"/>
        <w:right w:color="003865" w:space="0" w:sz="4" w:themeColor="text1" w:val="single"/>
        <w:insideH w:color="003865" w:space="0" w:sz="4" w:themeColor="text1" w:val="single"/>
        <w:insideV w:color="003865" w:space="0" w:sz="4" w:themeColor="text1" w:val="single"/>
      </w:tblBorders>
    </w:tblPr>
  </w:style>
  <w:style w:type="character" w:styleId="FollowedHyperlink">
    <w:name w:val="FollowedHyperlink"/>
    <w:basedOn w:val="DefaultParagraphFont"/>
    <w:semiHidden w:val="1"/>
    <w:unhideWhenUsed w:val="1"/>
    <w:rsid w:val="006047DA"/>
    <w:rPr>
      <w:color w:val="5d295f"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line="240" w:lineRule="auto"/>
    </w:pPr>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visor.mn.gov/statutes/cite/124D.86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vosf9S4XCmClqbzMyWSDIOUw==">CgMxLjAyCGguZ2pkZ3hzOAByITFCQS1qSjVJSmxPM2h4dFhaaFFYMTREZjlDMEJaSmFqOQ==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2022-11-16T16:01:00Z</dcterms:created>
  <dc:creator>Minnesota Department of Education</dc:creator>
</cp:coreProperties>
</file>